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333" w:rsidRPr="008B7C6F" w:rsidRDefault="00463333" w:rsidP="00463333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463333" w:rsidRPr="008B7C6F" w:rsidRDefault="00463333" w:rsidP="00463333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463333" w:rsidRPr="008B7C6F" w:rsidRDefault="00463333" w:rsidP="00463333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463333" w:rsidRPr="008B7C6F" w:rsidRDefault="00463333" w:rsidP="00463333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463333" w:rsidRPr="00FF2CB5" w:rsidTr="00DD1D52">
        <w:tc>
          <w:tcPr>
            <w:tcW w:w="3794" w:type="dxa"/>
          </w:tcPr>
          <w:p w:rsidR="00463333" w:rsidRPr="00AF4F7F" w:rsidRDefault="00463333" w:rsidP="00DD1D5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AF4F7F" w:rsidRDefault="00463333" w:rsidP="00DD1D5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463333" w:rsidRPr="00AF4F7F" w:rsidRDefault="00463333" w:rsidP="00DD1D5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F4F7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      ___________</w:t>
            </w:r>
            <w:r w:rsidR="00531920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.А. </w:t>
            </w:r>
            <w:r w:rsidR="00531920">
              <w:rPr>
                <w:rFonts w:ascii="Times New Roman" w:hAnsi="Times New Roman"/>
                <w:sz w:val="24"/>
                <w:szCs w:val="24"/>
              </w:rPr>
              <w:t>Казанцев</w:t>
            </w:r>
          </w:p>
          <w:p w:rsidR="00463333" w:rsidRPr="00AF4F7F" w:rsidRDefault="00463333" w:rsidP="00DD1D5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463333" w:rsidRPr="00AF4F7F" w:rsidRDefault="00463333" w:rsidP="00DD1D52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463333" w:rsidRPr="00AF4F7F" w:rsidRDefault="00463333" w:rsidP="00DD1D52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F7F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63333" w:rsidRPr="00AF4F7F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463333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 УЧЕБНОЙ ДИСЦИПЛИНЫ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463333" w:rsidRPr="008B7C6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>ОБЩЕПРОФЕССИОНАЛЬНО</w:t>
      </w:r>
      <w:r>
        <w:rPr>
          <w:rFonts w:ascii="Times New Roman" w:hAnsi="Times New Roman"/>
          <w:b/>
          <w:caps/>
          <w:sz w:val="24"/>
          <w:szCs w:val="24"/>
        </w:rPr>
        <w:t>го цикла</w:t>
      </w:r>
    </w:p>
    <w:p w:rsidR="00463333" w:rsidRPr="00AF4F7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ПРОГРАММЫ ПОДГОТОВКИ</w:t>
      </w:r>
    </w:p>
    <w:p w:rsidR="00463333" w:rsidRPr="00AF4F7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СПЕЦИАЛИСТОВ СРЕДНЕГО ЗВЕНА</w:t>
      </w:r>
    </w:p>
    <w:p w:rsidR="00463333" w:rsidRPr="00AF4F7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463333" w:rsidRPr="00AF4F7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ПО СПЕЦИАЛЬНОСТИ: 43. 02.15  ПОВАРСКОЕ И  КОНДИТЕРСКОЕ ДЕЛО</w:t>
      </w:r>
    </w:p>
    <w:p w:rsidR="00463333" w:rsidRPr="008B7C6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13620F" w:rsidRDefault="00463333" w:rsidP="00463333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ОП 09. БЕЗОПАСНОСТЬ ЖИЗНЕДЕЯТЕЛЬНОСТИ</w:t>
      </w:r>
    </w:p>
    <w:p w:rsidR="00463333" w:rsidRPr="008B7C6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proofErr w:type="spellStart"/>
      <w:proofErr w:type="gramStart"/>
      <w:r w:rsidRPr="008B7C6F">
        <w:rPr>
          <w:rFonts w:ascii="Times New Roman" w:hAnsi="Times New Roman"/>
          <w:sz w:val="24"/>
          <w:szCs w:val="24"/>
          <w:u w:val="single"/>
        </w:rPr>
        <w:t>естественно</w:t>
      </w:r>
      <w:r w:rsidR="00A71510">
        <w:rPr>
          <w:rFonts w:ascii="Times New Roman" w:hAnsi="Times New Roman"/>
          <w:sz w:val="24"/>
          <w:szCs w:val="24"/>
          <w:u w:val="single"/>
        </w:rPr>
        <w:t>-</w:t>
      </w:r>
      <w:r w:rsidRPr="008B7C6F">
        <w:rPr>
          <w:rFonts w:ascii="Times New Roman" w:hAnsi="Times New Roman"/>
          <w:sz w:val="24"/>
          <w:szCs w:val="24"/>
          <w:u w:val="single"/>
        </w:rPr>
        <w:t>научный</w:t>
      </w:r>
      <w:proofErr w:type="spellEnd"/>
      <w:proofErr w:type="gramEnd"/>
    </w:p>
    <w:p w:rsidR="00463333" w:rsidRPr="008B7C6F" w:rsidRDefault="00463333" w:rsidP="00463333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8B7C6F">
        <w:rPr>
          <w:rFonts w:ascii="Times New Roman" w:hAnsi="Times New Roman"/>
          <w:sz w:val="24"/>
          <w:szCs w:val="24"/>
        </w:rPr>
        <w:t xml:space="preserve">Форма обучения: </w:t>
      </w:r>
      <w:r w:rsidRPr="008B7C6F">
        <w:rPr>
          <w:rFonts w:ascii="Times New Roman" w:hAnsi="Times New Roman"/>
          <w:sz w:val="24"/>
          <w:szCs w:val="24"/>
          <w:u w:val="single"/>
        </w:rPr>
        <w:t>очная</w:t>
      </w: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Default="00463333" w:rsidP="00463333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  <w:r w:rsidRPr="008B7C6F">
        <w:rPr>
          <w:spacing w:val="-2"/>
        </w:rPr>
        <w:t>Ребриха</w:t>
      </w:r>
      <w:r w:rsidR="00DD1D52">
        <w:rPr>
          <w:spacing w:val="-2"/>
        </w:rPr>
        <w:t xml:space="preserve">, </w:t>
      </w:r>
      <w:r w:rsidRPr="008B7C6F">
        <w:rPr>
          <w:spacing w:val="-2"/>
        </w:rPr>
        <w:t xml:space="preserve"> 20</w:t>
      </w:r>
      <w:r w:rsidR="007C6513">
        <w:rPr>
          <w:spacing w:val="-2"/>
        </w:rPr>
        <w:t>2</w:t>
      </w:r>
      <w:r w:rsidR="00531920">
        <w:rPr>
          <w:spacing w:val="-2"/>
        </w:rPr>
        <w:t>3</w:t>
      </w:r>
    </w:p>
    <w:p w:rsidR="00463333" w:rsidRDefault="00463333" w:rsidP="00E75E3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75E32" w:rsidRPr="006374D3" w:rsidRDefault="00E75E32" w:rsidP="00D45823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6374D3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proofErr w:type="spellStart"/>
      <w:r w:rsidR="00DD1D52" w:rsidRPr="006374D3"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 w:rsidR="00DD1D52" w:rsidRPr="006374D3">
        <w:rPr>
          <w:rFonts w:ascii="Times New Roman" w:hAnsi="Times New Roman"/>
          <w:sz w:val="24"/>
          <w:szCs w:val="24"/>
        </w:rPr>
        <w:t xml:space="preserve"> </w:t>
      </w:r>
      <w:r w:rsidRPr="006374D3">
        <w:rPr>
          <w:rFonts w:ascii="Times New Roman" w:hAnsi="Times New Roman"/>
          <w:sz w:val="24"/>
          <w:szCs w:val="24"/>
        </w:rPr>
        <w:t>учебной дисциплины</w:t>
      </w:r>
      <w:r w:rsidRPr="006374D3">
        <w:rPr>
          <w:rFonts w:ascii="Times New Roman" w:hAnsi="Times New Roman"/>
          <w:caps/>
          <w:sz w:val="24"/>
          <w:szCs w:val="24"/>
        </w:rPr>
        <w:t xml:space="preserve"> </w:t>
      </w:r>
      <w:r w:rsidRPr="006374D3">
        <w:rPr>
          <w:rFonts w:ascii="Times New Roman" w:hAnsi="Times New Roman"/>
          <w:sz w:val="24"/>
          <w:szCs w:val="24"/>
        </w:rPr>
        <w:t xml:space="preserve"> </w:t>
      </w:r>
      <w:r w:rsidR="00DD1D52" w:rsidRPr="006374D3">
        <w:rPr>
          <w:rFonts w:ascii="Times New Roman" w:hAnsi="Times New Roman"/>
          <w:sz w:val="24"/>
          <w:szCs w:val="24"/>
        </w:rPr>
        <w:t xml:space="preserve">ОП.09 </w:t>
      </w:r>
      <w:r w:rsidR="00463333" w:rsidRPr="006374D3">
        <w:rPr>
          <w:rFonts w:ascii="Times New Roman" w:hAnsi="Times New Roman"/>
          <w:sz w:val="24"/>
          <w:szCs w:val="24"/>
        </w:rPr>
        <w:t>«</w:t>
      </w:r>
      <w:r w:rsidRPr="006374D3">
        <w:rPr>
          <w:rFonts w:ascii="Times New Roman" w:hAnsi="Times New Roman"/>
          <w:sz w:val="24"/>
          <w:szCs w:val="24"/>
        </w:rPr>
        <w:t>Безопасность жизнедеятельности</w:t>
      </w:r>
      <w:r w:rsidR="00463333" w:rsidRPr="006374D3">
        <w:rPr>
          <w:rFonts w:ascii="Times New Roman" w:hAnsi="Times New Roman"/>
          <w:sz w:val="24"/>
          <w:szCs w:val="24"/>
        </w:rPr>
        <w:t xml:space="preserve">» </w:t>
      </w:r>
      <w:r w:rsidRPr="006374D3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</w:t>
      </w:r>
      <w:r w:rsidR="006374D3" w:rsidRPr="006374D3">
        <w:rPr>
          <w:rFonts w:ascii="Times New Roman" w:hAnsi="Times New Roman"/>
          <w:sz w:val="24"/>
          <w:szCs w:val="24"/>
        </w:rPr>
        <w:t xml:space="preserve">, </w:t>
      </w:r>
      <w:r w:rsidR="006374D3" w:rsidRPr="006374D3">
        <w:rPr>
          <w:rFonts w:ascii="Times New Roman" w:hAnsi="Times New Roman"/>
          <w:bCs/>
          <w:sz w:val="24"/>
          <w:szCs w:val="24"/>
        </w:rPr>
        <w:t xml:space="preserve"> утвержденного приказом Министерства образования и науки Российской Федерации от 9 декабря 2016 года №</w:t>
      </w:r>
      <w:r w:rsidR="006374D3" w:rsidRPr="006374D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6374D3" w:rsidRPr="006374D3">
        <w:rPr>
          <w:rFonts w:ascii="Times New Roman" w:hAnsi="Times New Roman"/>
          <w:bCs/>
          <w:sz w:val="24"/>
          <w:szCs w:val="24"/>
        </w:rPr>
        <w:t xml:space="preserve">1565 (зарегистрирован Министерством юстиции Российской Федерации дата 20 декабря 2016 года, регистрационный № 44828) </w:t>
      </w:r>
      <w:r w:rsidRPr="006374D3">
        <w:rPr>
          <w:rFonts w:ascii="Times New Roman" w:hAnsi="Times New Roman"/>
          <w:sz w:val="24"/>
          <w:szCs w:val="24"/>
        </w:rPr>
        <w:t xml:space="preserve"> </w:t>
      </w:r>
      <w:r w:rsidR="00DD1D52" w:rsidRPr="006374D3">
        <w:rPr>
          <w:rFonts w:ascii="Times New Roman" w:hAnsi="Times New Roman"/>
          <w:sz w:val="24"/>
          <w:szCs w:val="24"/>
        </w:rPr>
        <w:t>и</w:t>
      </w:r>
      <w:r w:rsidR="00DD1D52" w:rsidRPr="006374D3">
        <w:rPr>
          <w:rFonts w:ascii="Times New Roman" w:hAnsi="Times New Roman"/>
          <w:i/>
          <w:sz w:val="24"/>
          <w:szCs w:val="24"/>
        </w:rPr>
        <w:t xml:space="preserve"> </w:t>
      </w:r>
      <w:r w:rsidRPr="006374D3">
        <w:rPr>
          <w:rStyle w:val="4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</w:t>
      </w:r>
      <w:proofErr w:type="gramEnd"/>
      <w:r w:rsidRPr="006374D3">
        <w:rPr>
          <w:rStyle w:val="4"/>
          <w:rFonts w:ascii="Times New Roman" w:hAnsi="Times New Roman"/>
          <w:i w:val="0"/>
          <w:sz w:val="24"/>
          <w:szCs w:val="24"/>
        </w:rPr>
        <w:t xml:space="preserve"> подготовки специалистов среднего звена</w:t>
      </w:r>
      <w:r w:rsidRPr="006374D3">
        <w:rPr>
          <w:rFonts w:ascii="Times New Roman" w:hAnsi="Times New Roman"/>
          <w:i/>
          <w:sz w:val="24"/>
          <w:szCs w:val="24"/>
        </w:rPr>
        <w:t xml:space="preserve"> </w:t>
      </w:r>
      <w:r w:rsidRPr="006374D3">
        <w:rPr>
          <w:rFonts w:ascii="Times New Roman" w:hAnsi="Times New Roman"/>
          <w:sz w:val="24"/>
          <w:szCs w:val="24"/>
        </w:rPr>
        <w:t>Специальность 43.02.15 Поварское и кондитерское дело</w:t>
      </w:r>
    </w:p>
    <w:p w:rsidR="00E75E32" w:rsidRPr="008B7C6F" w:rsidRDefault="00E75E32" w:rsidP="005345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6374D3">
        <w:rPr>
          <w:rFonts w:ascii="Times New Roman" w:hAnsi="Times New Roman"/>
          <w:b/>
          <w:sz w:val="24"/>
          <w:szCs w:val="24"/>
        </w:rPr>
        <w:t>Организация-разработчик</w:t>
      </w:r>
      <w:r w:rsidRPr="008B7C6F">
        <w:rPr>
          <w:rFonts w:ascii="Times New Roman" w:hAnsi="Times New Roman"/>
          <w:sz w:val="24"/>
          <w:szCs w:val="24"/>
        </w:rPr>
        <w:t xml:space="preserve">: КГБПОУ «Ребрихинский лицей </w:t>
      </w:r>
      <w:r w:rsidR="007C6513">
        <w:rPr>
          <w:rFonts w:ascii="Times New Roman" w:hAnsi="Times New Roman"/>
          <w:sz w:val="24"/>
          <w:szCs w:val="24"/>
        </w:rPr>
        <w:t>профессионального образования</w:t>
      </w:r>
      <w:r w:rsidRPr="008B7C6F">
        <w:rPr>
          <w:rFonts w:ascii="Times New Roman" w:hAnsi="Times New Roman"/>
          <w:sz w:val="24"/>
          <w:szCs w:val="24"/>
        </w:rPr>
        <w:t>»</w:t>
      </w:r>
    </w:p>
    <w:p w:rsidR="00E75E32" w:rsidRPr="008B7C6F" w:rsidRDefault="00E75E32" w:rsidP="005345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6374D3">
        <w:rPr>
          <w:rFonts w:ascii="Times New Roman" w:hAnsi="Times New Roman"/>
          <w:b/>
          <w:sz w:val="24"/>
          <w:szCs w:val="24"/>
        </w:rPr>
        <w:t>Разработчики</w:t>
      </w:r>
      <w:r w:rsidRPr="008B7C6F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Щербановский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В.Д.</w:t>
      </w:r>
      <w:r w:rsidRPr="008B7C6F">
        <w:rPr>
          <w:rFonts w:ascii="Times New Roman" w:hAnsi="Times New Roman"/>
          <w:sz w:val="24"/>
          <w:szCs w:val="24"/>
        </w:rPr>
        <w:t xml:space="preserve">., преподаватель </w:t>
      </w:r>
      <w:r w:rsidR="007C6513">
        <w:rPr>
          <w:rFonts w:ascii="Times New Roman" w:hAnsi="Times New Roman"/>
          <w:sz w:val="24"/>
          <w:szCs w:val="24"/>
        </w:rPr>
        <w:t>первой</w:t>
      </w:r>
      <w:r w:rsidRPr="008B7C6F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E75E32" w:rsidRPr="008B7C6F" w:rsidRDefault="00E75E32" w:rsidP="00534557">
      <w:pPr>
        <w:widowControl w:val="0"/>
        <w:suppressAutoHyphens/>
        <w:jc w:val="both"/>
        <w:rPr>
          <w:rFonts w:ascii="Times New Roman" w:hAnsi="Times New Roman"/>
          <w:sz w:val="24"/>
          <w:szCs w:val="24"/>
        </w:rPr>
      </w:pPr>
    </w:p>
    <w:p w:rsidR="007C1393" w:rsidRPr="007C1393" w:rsidRDefault="007C1393" w:rsidP="005345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7C1393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7C1393">
        <w:rPr>
          <w:rFonts w:ascii="Times New Roman" w:hAnsi="Times New Roman"/>
          <w:sz w:val="24"/>
          <w:szCs w:val="24"/>
        </w:rPr>
        <w:t xml:space="preserve"> предметно-методической комиссией (ПЦК) по УГПС.43.00.00 протокол № 8 от «27» апреля 2023г.</w:t>
      </w:r>
    </w:p>
    <w:p w:rsidR="00463333" w:rsidRPr="008B7C6F" w:rsidRDefault="00463333" w:rsidP="005345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463333" w:rsidRPr="008B7C6F" w:rsidRDefault="00034751" w:rsidP="005345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ПЦ</w:t>
      </w:r>
      <w:r w:rsidR="00463333" w:rsidRPr="008B7C6F">
        <w:rPr>
          <w:rFonts w:ascii="Times New Roman" w:hAnsi="Times New Roman"/>
          <w:sz w:val="24"/>
          <w:szCs w:val="24"/>
        </w:rPr>
        <w:t xml:space="preserve">К ________________ </w:t>
      </w:r>
      <w:r w:rsidR="004F50CE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магина Т</w:t>
      </w:r>
      <w:r w:rsidR="0053192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П.</w:t>
      </w:r>
    </w:p>
    <w:p w:rsidR="00463333" w:rsidRPr="008B7C6F" w:rsidRDefault="00463333" w:rsidP="005345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B7C6F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16"/>
          <w:szCs w:val="16"/>
        </w:rPr>
        <w:t>подпись               инициалы, фамилия</w:t>
      </w:r>
    </w:p>
    <w:p w:rsidR="00463333" w:rsidRPr="008B7C6F" w:rsidRDefault="00463333" w:rsidP="00534557">
      <w:pPr>
        <w:widowControl w:val="0"/>
        <w:tabs>
          <w:tab w:val="left" w:pos="0"/>
        </w:tabs>
        <w:suppressAutoHyphens/>
        <w:spacing w:after="0" w:line="0" w:lineRule="atLeast"/>
        <w:jc w:val="both"/>
        <w:rPr>
          <w:rFonts w:ascii="Times New Roman" w:hAnsi="Times New Roman"/>
          <w:caps/>
          <w:sz w:val="24"/>
          <w:szCs w:val="24"/>
        </w:rPr>
      </w:pPr>
    </w:p>
    <w:p w:rsid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B525EC" w:rsidRPr="0013620F" w:rsidRDefault="00B525EC" w:rsidP="00B525EC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B525EC" w:rsidP="00E75E32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</w:r>
    </w:p>
    <w:p w:rsidR="00463333" w:rsidRPr="00FC0824" w:rsidRDefault="00463333" w:rsidP="00463333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C0824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950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941"/>
        <w:gridCol w:w="1560"/>
      </w:tblGrid>
      <w:tr w:rsidR="00463333" w:rsidRPr="00463333" w:rsidTr="00D45823">
        <w:tc>
          <w:tcPr>
            <w:tcW w:w="7941" w:type="dxa"/>
          </w:tcPr>
          <w:p w:rsidR="00463333" w:rsidRPr="00463333" w:rsidRDefault="00463333" w:rsidP="00DD1D52">
            <w:pPr>
              <w:pStyle w:val="1"/>
              <w:spacing w:before="0" w:line="0" w:lineRule="atLeast"/>
              <w:rPr>
                <w:rFonts w:ascii="Times New Roman" w:hAnsi="Times New Roman"/>
                <w:b w:val="0"/>
                <w:bCs w:val="0"/>
                <w:caps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463333" w:rsidRPr="00463333" w:rsidTr="00D45823">
        <w:trPr>
          <w:trHeight w:val="280"/>
        </w:trPr>
        <w:tc>
          <w:tcPr>
            <w:tcW w:w="7941" w:type="dxa"/>
          </w:tcPr>
          <w:p w:rsidR="00463333" w:rsidRPr="00463333" w:rsidRDefault="00463333" w:rsidP="0046333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Пояснительная записка</w:t>
            </w:r>
          </w:p>
        </w:tc>
        <w:tc>
          <w:tcPr>
            <w:tcW w:w="1560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63333" w:rsidRPr="00463333" w:rsidTr="00D45823">
        <w:tc>
          <w:tcPr>
            <w:tcW w:w="7941" w:type="dxa"/>
          </w:tcPr>
          <w:p w:rsidR="00463333" w:rsidRPr="00463333" w:rsidRDefault="00463333" w:rsidP="00D4582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Паспорт программы </w:t>
            </w:r>
          </w:p>
        </w:tc>
        <w:tc>
          <w:tcPr>
            <w:tcW w:w="1560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3333" w:rsidRPr="00463333" w:rsidTr="00D45823">
        <w:tc>
          <w:tcPr>
            <w:tcW w:w="7941" w:type="dxa"/>
          </w:tcPr>
          <w:p w:rsidR="00463333" w:rsidRPr="00463333" w:rsidRDefault="00463333" w:rsidP="00D4582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Тематический план</w:t>
            </w:r>
          </w:p>
        </w:tc>
        <w:tc>
          <w:tcPr>
            <w:tcW w:w="1560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63333" w:rsidRPr="00463333" w:rsidTr="00D45823">
        <w:tc>
          <w:tcPr>
            <w:tcW w:w="7941" w:type="dxa"/>
          </w:tcPr>
          <w:p w:rsidR="00463333" w:rsidRPr="00463333" w:rsidRDefault="00463333" w:rsidP="00D4582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Содержание учебной дисциплины</w:t>
            </w:r>
          </w:p>
        </w:tc>
        <w:tc>
          <w:tcPr>
            <w:tcW w:w="1560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63333" w:rsidRPr="00463333" w:rsidTr="00D45823">
        <w:trPr>
          <w:trHeight w:val="314"/>
        </w:trPr>
        <w:tc>
          <w:tcPr>
            <w:tcW w:w="7941" w:type="dxa"/>
          </w:tcPr>
          <w:p w:rsidR="00463333" w:rsidRPr="00463333" w:rsidRDefault="00463333" w:rsidP="00D4582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560" w:type="dxa"/>
          </w:tcPr>
          <w:p w:rsidR="00463333" w:rsidRPr="00463333" w:rsidRDefault="00A115C9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63333" w:rsidRPr="00463333" w:rsidTr="00D45823">
        <w:tc>
          <w:tcPr>
            <w:tcW w:w="7941" w:type="dxa"/>
          </w:tcPr>
          <w:p w:rsidR="00463333" w:rsidRPr="00463333" w:rsidRDefault="00463333" w:rsidP="00D4582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560" w:type="dxa"/>
          </w:tcPr>
          <w:p w:rsidR="00463333" w:rsidRPr="00463333" w:rsidRDefault="00A115C9" w:rsidP="00A115C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63333" w:rsidRPr="00463333" w:rsidTr="00D45823">
        <w:tc>
          <w:tcPr>
            <w:tcW w:w="7941" w:type="dxa"/>
          </w:tcPr>
          <w:p w:rsidR="00463333" w:rsidRPr="00463333" w:rsidRDefault="00463333" w:rsidP="0046333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560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1</w:t>
            </w:r>
            <w:r w:rsidR="00B1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A115C9" w:rsidRDefault="00A115C9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D45823" w:rsidRDefault="00D45823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D45823" w:rsidRDefault="00D45823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D45823" w:rsidRDefault="00D45823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463333" w:rsidRDefault="00463333" w:rsidP="00463333">
      <w:pPr>
        <w:pStyle w:val="a6"/>
        <w:numPr>
          <w:ilvl w:val="1"/>
          <w:numId w:val="4"/>
        </w:numPr>
        <w:spacing w:before="0" w:after="0"/>
        <w:contextualSpacing/>
        <w:jc w:val="center"/>
        <w:rPr>
          <w:b/>
          <w:szCs w:val="24"/>
        </w:rPr>
      </w:pPr>
      <w:r w:rsidRPr="00A95836">
        <w:rPr>
          <w:b/>
          <w:szCs w:val="24"/>
        </w:rPr>
        <w:lastRenderedPageBreak/>
        <w:t>ПОЯСНИТЕЛЬНАЯ ЗАПИСКА</w:t>
      </w:r>
    </w:p>
    <w:p w:rsidR="00463333" w:rsidRPr="00A95836" w:rsidRDefault="00463333" w:rsidP="00463333">
      <w:pPr>
        <w:pStyle w:val="a6"/>
        <w:spacing w:before="0" w:after="0"/>
        <w:ind w:left="1440"/>
        <w:contextualSpacing/>
        <w:rPr>
          <w:b/>
          <w:szCs w:val="24"/>
        </w:rPr>
      </w:pPr>
    </w:p>
    <w:p w:rsidR="00463333" w:rsidRPr="00FC0824" w:rsidRDefault="00463333" w:rsidP="00463333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FC0824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463333" w:rsidRPr="00EC62C0" w:rsidRDefault="00463333" w:rsidP="0046333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Style w:val="ae"/>
          <w:b w:val="0"/>
          <w:sz w:val="24"/>
          <w:szCs w:val="24"/>
        </w:rPr>
      </w:pPr>
      <w:r w:rsidRPr="00463333">
        <w:rPr>
          <w:rStyle w:val="ae"/>
          <w:rFonts w:ascii="Times New Roman" w:hAnsi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</w:t>
      </w:r>
      <w:r w:rsidRPr="00463333">
        <w:rPr>
          <w:rFonts w:ascii="Times New Roman" w:hAnsi="Times New Roman"/>
          <w:b/>
          <w:sz w:val="24"/>
          <w:szCs w:val="24"/>
        </w:rPr>
        <w:t xml:space="preserve">1565 </w:t>
      </w:r>
      <w:r w:rsidRPr="00463333">
        <w:rPr>
          <w:rStyle w:val="ae"/>
          <w:rFonts w:ascii="Times New Roman" w:hAnsi="Times New Roman"/>
          <w:b w:val="0"/>
          <w:sz w:val="24"/>
          <w:szCs w:val="24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EC62C0">
        <w:rPr>
          <w:rFonts w:ascii="Times New Roman" w:hAnsi="Times New Roman"/>
          <w:sz w:val="24"/>
          <w:szCs w:val="24"/>
        </w:rPr>
        <w:t xml:space="preserve">43.02.15 Поварское и кондитерское дело» </w:t>
      </w:r>
    </w:p>
    <w:p w:rsidR="00093A94" w:rsidRPr="00093A94" w:rsidRDefault="00093A94" w:rsidP="00093A94">
      <w:pPr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093A94">
        <w:rPr>
          <w:rFonts w:ascii="Times New Roman" w:hAnsi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463333" w:rsidRDefault="0046333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63333" w:rsidRPr="00D7387D" w:rsidRDefault="00463333" w:rsidP="00463333">
      <w:pPr>
        <w:ind w:firstLine="770"/>
        <w:jc w:val="center"/>
        <w:rPr>
          <w:rFonts w:ascii="Times New Roman" w:hAnsi="Times New Roman"/>
          <w:b/>
          <w:sz w:val="24"/>
          <w:szCs w:val="24"/>
        </w:rPr>
      </w:pPr>
      <w:r w:rsidRPr="00D7387D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2.ПАСПОРТ ПРОГРАММЫ</w:t>
      </w:r>
    </w:p>
    <w:p w:rsidR="00463333" w:rsidRPr="0013620F" w:rsidRDefault="00463333" w:rsidP="00463333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8B7C6F">
        <w:rPr>
          <w:rFonts w:ascii="Times New Roman" w:hAnsi="Times New Roman"/>
          <w:b/>
          <w:sz w:val="24"/>
          <w:szCs w:val="24"/>
        </w:rPr>
        <w:t>.1.</w:t>
      </w:r>
      <w:r w:rsidRPr="0013620F">
        <w:rPr>
          <w:rFonts w:ascii="Times New Roman" w:hAnsi="Times New Roman"/>
          <w:sz w:val="24"/>
          <w:szCs w:val="24"/>
        </w:rPr>
        <w:t xml:space="preserve">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463333" w:rsidRPr="00FC7FEB" w:rsidRDefault="00463333" w:rsidP="004633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C7FEB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6374D3">
        <w:rPr>
          <w:rFonts w:ascii="Times New Roman" w:hAnsi="Times New Roman"/>
          <w:sz w:val="24"/>
          <w:szCs w:val="24"/>
        </w:rPr>
        <w:t xml:space="preserve">ОП.09 </w:t>
      </w:r>
      <w:r>
        <w:rPr>
          <w:rFonts w:ascii="Times New Roman" w:hAnsi="Times New Roman"/>
          <w:sz w:val="24"/>
          <w:szCs w:val="24"/>
        </w:rPr>
        <w:t xml:space="preserve">«Безопасность жизнедеятельности» </w:t>
      </w:r>
      <w:r w:rsidRPr="00FC7FEB">
        <w:rPr>
          <w:rFonts w:ascii="Times New Roman" w:hAnsi="Times New Roman"/>
          <w:sz w:val="24"/>
          <w:szCs w:val="24"/>
        </w:rPr>
        <w:t>является частью основной профессиональной образовательной программы по специальности СПО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C7FEB">
        <w:rPr>
          <w:rFonts w:ascii="Times New Roman" w:hAnsi="Times New Roman"/>
          <w:sz w:val="24"/>
          <w:szCs w:val="24"/>
        </w:rPr>
        <w:t>43.02.15 Поварское и кондитерское дело.</w:t>
      </w:r>
    </w:p>
    <w:p w:rsidR="00463333" w:rsidRPr="00FC7FEB" w:rsidRDefault="00463333" w:rsidP="0046333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proofErr w:type="spellStart"/>
      <w:r w:rsidRPr="00FC7FEB">
        <w:rPr>
          <w:rFonts w:ascii="Times New Roman" w:hAnsi="Times New Roman"/>
          <w:bCs/>
          <w:sz w:val="24"/>
          <w:szCs w:val="24"/>
        </w:rPr>
        <w:t>общепрофессиональный</w:t>
      </w:r>
      <w:proofErr w:type="spellEnd"/>
      <w:r w:rsidRPr="00FC7FE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цикл</w:t>
      </w:r>
    </w:p>
    <w:p w:rsidR="00463333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2.3</w:t>
      </w:r>
      <w:r w:rsidRPr="0013620F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p w:rsidR="00463333" w:rsidRDefault="00463333" w:rsidP="00B525EC">
      <w:pPr>
        <w:keepNext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0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3543"/>
        <w:gridCol w:w="4786"/>
      </w:tblGrid>
      <w:tr w:rsidR="00B525EC" w:rsidRPr="0013620F" w:rsidTr="00833742">
        <w:trPr>
          <w:trHeight w:val="20"/>
        </w:trPr>
        <w:tc>
          <w:tcPr>
            <w:tcW w:w="649" w:type="pct"/>
          </w:tcPr>
          <w:p w:rsidR="00B525EC" w:rsidRPr="0013620F" w:rsidRDefault="00B525EC" w:rsidP="00DD1D5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851" w:type="pct"/>
          </w:tcPr>
          <w:p w:rsidR="00B525EC" w:rsidRPr="0013620F" w:rsidRDefault="00B525EC" w:rsidP="00DD1D5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2500" w:type="pct"/>
          </w:tcPr>
          <w:p w:rsidR="00B525EC" w:rsidRPr="0013620F" w:rsidRDefault="00B525EC" w:rsidP="00DD1D5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Знать</w:t>
            </w:r>
          </w:p>
        </w:tc>
      </w:tr>
      <w:tr w:rsidR="00B525EC" w:rsidRPr="0013620F" w:rsidTr="00833742">
        <w:trPr>
          <w:trHeight w:val="20"/>
        </w:trPr>
        <w:tc>
          <w:tcPr>
            <w:tcW w:w="649" w:type="pct"/>
          </w:tcPr>
          <w:p w:rsidR="00B525EC" w:rsidRPr="00833742" w:rsidRDefault="00B525EC" w:rsidP="00DD1D52">
            <w:pPr>
              <w:pStyle w:val="2"/>
              <w:spacing w:before="0" w:after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33742">
              <w:rPr>
                <w:rFonts w:ascii="Times New Roman" w:hAnsi="Times New Roman"/>
                <w:i w:val="0"/>
                <w:sz w:val="24"/>
                <w:szCs w:val="24"/>
              </w:rPr>
              <w:t>ОК 1- 4, ОК 6, ОК 8, ОК 9, ОК 10</w:t>
            </w:r>
          </w:p>
          <w:p w:rsidR="00B525EC" w:rsidRPr="0013620F" w:rsidRDefault="00B525EC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pct"/>
          </w:tcPr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организовывать и проводить мероприятия по защите населения от негативных воздействий чрезвычайных ситуаций;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применять первичные средства пожаротушения;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proofErr w:type="gramStart"/>
            <w:r w:rsidRPr="0013620F">
              <w:rPr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13620F">
              <w:rPr>
                <w:sz w:val="24"/>
                <w:szCs w:val="24"/>
              </w:rPr>
              <w:t>саморегуляции</w:t>
            </w:r>
            <w:proofErr w:type="spellEnd"/>
            <w:r w:rsidRPr="0013620F">
              <w:rPr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оказывать первую помощь пострадавшим</w:t>
            </w:r>
          </w:p>
        </w:tc>
        <w:tc>
          <w:tcPr>
            <w:tcW w:w="2500" w:type="pct"/>
          </w:tcPr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основы военной службы и обороны государства;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задачи и основные мероприятия гражданской обороны; 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способы защиты населения от оружия массового поражения;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организацию и порядок призыва граждан на военную службу и поступления на неё в добровольном порядке;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</w:tr>
    </w:tbl>
    <w:p w:rsidR="00463333" w:rsidRPr="00D7387D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</w:t>
      </w:r>
      <w:r w:rsidRPr="00D7387D">
        <w:rPr>
          <w:rFonts w:ascii="Times New Roman" w:hAnsi="Times New Roman"/>
          <w:b/>
          <w:sz w:val="24"/>
          <w:szCs w:val="24"/>
        </w:rPr>
        <w:t>.4. Количество часов на освоение программы учебной дисциплины:</w:t>
      </w:r>
    </w:p>
    <w:tbl>
      <w:tblPr>
        <w:tblW w:w="473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15"/>
        <w:gridCol w:w="63"/>
        <w:gridCol w:w="1493"/>
      </w:tblGrid>
      <w:tr w:rsidR="00B525EC" w:rsidRPr="0013620F" w:rsidTr="00DD1D52">
        <w:trPr>
          <w:trHeight w:val="490"/>
        </w:trPr>
        <w:tc>
          <w:tcPr>
            <w:tcW w:w="4177" w:type="pct"/>
            <w:gridSpan w:val="2"/>
            <w:vAlign w:val="center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823" w:type="pct"/>
            <w:vAlign w:val="center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525EC" w:rsidRPr="0013620F" w:rsidTr="00DD1D52">
        <w:trPr>
          <w:trHeight w:val="490"/>
        </w:trPr>
        <w:tc>
          <w:tcPr>
            <w:tcW w:w="4177" w:type="pct"/>
            <w:gridSpan w:val="2"/>
            <w:vAlign w:val="center"/>
          </w:tcPr>
          <w:p w:rsidR="00B525EC" w:rsidRPr="0013620F" w:rsidRDefault="006374D3" w:rsidP="00DD1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43B9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823" w:type="pct"/>
            <w:vAlign w:val="center"/>
          </w:tcPr>
          <w:p w:rsidR="00B525EC" w:rsidRPr="00833742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33742">
              <w:rPr>
                <w:rFonts w:ascii="Times New Roman" w:hAnsi="Times New Roman"/>
                <w:b/>
                <w:iCs/>
                <w:sz w:val="24"/>
                <w:szCs w:val="24"/>
              </w:rPr>
              <w:t>68</w:t>
            </w:r>
          </w:p>
        </w:tc>
      </w:tr>
      <w:tr w:rsidR="00093A94" w:rsidRPr="0013620F" w:rsidTr="00DD1D52">
        <w:trPr>
          <w:trHeight w:val="490"/>
        </w:trPr>
        <w:tc>
          <w:tcPr>
            <w:tcW w:w="4177" w:type="pct"/>
            <w:gridSpan w:val="2"/>
            <w:vAlign w:val="center"/>
          </w:tcPr>
          <w:p w:rsidR="00093A94" w:rsidRPr="00093A94" w:rsidRDefault="00093A94" w:rsidP="00093A9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3A94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823" w:type="pct"/>
            <w:vAlign w:val="center"/>
          </w:tcPr>
          <w:p w:rsidR="00093A94" w:rsidRPr="00093A94" w:rsidRDefault="00093A94" w:rsidP="00093A9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93A94"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</w:tr>
      <w:tr w:rsidR="00093A94" w:rsidRPr="0013620F" w:rsidTr="00DD1D52">
        <w:trPr>
          <w:trHeight w:val="490"/>
        </w:trPr>
        <w:tc>
          <w:tcPr>
            <w:tcW w:w="5000" w:type="pct"/>
            <w:gridSpan w:val="3"/>
            <w:vAlign w:val="center"/>
          </w:tcPr>
          <w:p w:rsidR="00093A94" w:rsidRPr="0013620F" w:rsidRDefault="00093A94" w:rsidP="00DD1D5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93A94" w:rsidRPr="0013620F" w:rsidTr="00DD1D52">
        <w:trPr>
          <w:trHeight w:val="490"/>
        </w:trPr>
        <w:tc>
          <w:tcPr>
            <w:tcW w:w="4142" w:type="pct"/>
            <w:vAlign w:val="center"/>
          </w:tcPr>
          <w:p w:rsidR="00093A94" w:rsidRPr="0013620F" w:rsidRDefault="00093A94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858" w:type="pct"/>
            <w:gridSpan w:val="2"/>
            <w:vAlign w:val="center"/>
          </w:tcPr>
          <w:p w:rsidR="00093A94" w:rsidRPr="00833742" w:rsidRDefault="00093A94" w:rsidP="00DD1D5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33742">
              <w:rPr>
                <w:rFonts w:ascii="Times New Roman" w:hAnsi="Times New Roman"/>
                <w:b/>
                <w:iCs/>
                <w:sz w:val="24"/>
                <w:szCs w:val="24"/>
              </w:rPr>
              <w:t>18</w:t>
            </w:r>
          </w:p>
        </w:tc>
      </w:tr>
      <w:tr w:rsidR="00093A94" w:rsidRPr="0013620F" w:rsidTr="00DD1D52">
        <w:trPr>
          <w:trHeight w:val="490"/>
        </w:trPr>
        <w:tc>
          <w:tcPr>
            <w:tcW w:w="4142" w:type="pct"/>
            <w:vAlign w:val="center"/>
          </w:tcPr>
          <w:p w:rsidR="00093A94" w:rsidRPr="0013620F" w:rsidRDefault="00093A94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лабораторные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858" w:type="pct"/>
            <w:gridSpan w:val="2"/>
            <w:vAlign w:val="center"/>
          </w:tcPr>
          <w:p w:rsidR="00093A94" w:rsidRPr="00833742" w:rsidRDefault="00093A94" w:rsidP="00DD1D5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093A94" w:rsidRPr="0013620F" w:rsidTr="00DD1D52">
        <w:trPr>
          <w:trHeight w:val="490"/>
        </w:trPr>
        <w:tc>
          <w:tcPr>
            <w:tcW w:w="4142" w:type="pct"/>
            <w:vAlign w:val="center"/>
          </w:tcPr>
          <w:p w:rsidR="00093A94" w:rsidRPr="0013620F" w:rsidRDefault="00093A94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858" w:type="pct"/>
            <w:gridSpan w:val="2"/>
            <w:vAlign w:val="center"/>
          </w:tcPr>
          <w:p w:rsidR="00093A94" w:rsidRPr="00833742" w:rsidRDefault="00093A94" w:rsidP="00DD1D5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33742">
              <w:rPr>
                <w:rFonts w:ascii="Times New Roman" w:hAnsi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093A94" w:rsidRPr="0013620F" w:rsidTr="00DD1D52">
        <w:trPr>
          <w:trHeight w:val="490"/>
        </w:trPr>
        <w:tc>
          <w:tcPr>
            <w:tcW w:w="4142" w:type="pct"/>
            <w:tcBorders>
              <w:right w:val="single" w:sz="4" w:space="0" w:color="auto"/>
            </w:tcBorders>
            <w:vAlign w:val="center"/>
          </w:tcPr>
          <w:p w:rsidR="00093A94" w:rsidRPr="0013620F" w:rsidRDefault="00093A94" w:rsidP="0083374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8" w:type="pct"/>
            <w:gridSpan w:val="2"/>
            <w:tcBorders>
              <w:left w:val="single" w:sz="4" w:space="0" w:color="auto"/>
            </w:tcBorders>
            <w:vAlign w:val="center"/>
          </w:tcPr>
          <w:p w:rsidR="00093A94" w:rsidRPr="0013620F" w:rsidRDefault="00093A94" w:rsidP="00DD1D5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B525EC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74D3" w:rsidRDefault="006374D3" w:rsidP="006374D3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D45823" w:rsidRDefault="00D45823" w:rsidP="00A115C9">
      <w:pPr>
        <w:rPr>
          <w:rFonts w:ascii="Times New Roman" w:hAnsi="Times New Roman"/>
          <w:b/>
          <w:sz w:val="24"/>
          <w:szCs w:val="24"/>
        </w:rPr>
      </w:pPr>
    </w:p>
    <w:p w:rsidR="00D45823" w:rsidRDefault="00D45823" w:rsidP="00A115C9">
      <w:pPr>
        <w:rPr>
          <w:rFonts w:ascii="Times New Roman" w:hAnsi="Times New Roman"/>
          <w:b/>
          <w:sz w:val="24"/>
          <w:szCs w:val="24"/>
        </w:rPr>
      </w:pPr>
    </w:p>
    <w:p w:rsidR="006374D3" w:rsidRPr="008B5B5F" w:rsidRDefault="006374D3" w:rsidP="00A115C9">
      <w:pPr>
        <w:jc w:val="center"/>
        <w:rPr>
          <w:rFonts w:ascii="Times New Roman" w:hAnsi="Times New Roman"/>
          <w:b/>
          <w:sz w:val="24"/>
          <w:szCs w:val="24"/>
        </w:rPr>
      </w:pPr>
      <w:r w:rsidRPr="008B5B5F">
        <w:rPr>
          <w:rFonts w:ascii="Times New Roman" w:hAnsi="Times New Roman"/>
          <w:b/>
          <w:sz w:val="24"/>
          <w:szCs w:val="24"/>
        </w:rPr>
        <w:lastRenderedPageBreak/>
        <w:t>3. ТЕМАТИЧЕСКИЙ ПЛАН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9"/>
        <w:gridCol w:w="992"/>
        <w:gridCol w:w="2127"/>
        <w:gridCol w:w="1984"/>
      </w:tblGrid>
      <w:tr w:rsidR="00093A94" w:rsidRPr="00A27FCB" w:rsidTr="00093A94">
        <w:trPr>
          <w:trHeight w:val="612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</w:tr>
      <w:tr w:rsidR="00093A94" w:rsidRPr="00A27FCB" w:rsidTr="00093A94">
        <w:trPr>
          <w:trHeight w:val="256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A94" w:rsidRPr="00A27FCB" w:rsidRDefault="00093A94" w:rsidP="006374D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ind w:left="38" w:firstLine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часов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</w:tr>
      <w:tr w:rsidR="00093A94" w:rsidRPr="00A27FCB" w:rsidTr="00093A94">
        <w:trPr>
          <w:trHeight w:val="1125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A94" w:rsidRPr="00A27FCB" w:rsidRDefault="00093A94" w:rsidP="006374D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A94" w:rsidRPr="00A27FCB" w:rsidRDefault="00093A94" w:rsidP="006374D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ind w:left="38"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занятия</w:t>
            </w: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, лабораторные работы (часы)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ind w:left="36" w:right="-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</w:tr>
      <w:tr w:rsidR="00093A94" w:rsidRPr="00A27FCB" w:rsidTr="00093A94">
        <w:trPr>
          <w:trHeight w:val="32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A94" w:rsidRPr="00A27FCB" w:rsidRDefault="00093A94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093A94" w:rsidRPr="00A27FCB" w:rsidTr="00093A94">
        <w:trPr>
          <w:trHeight w:val="23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6374D3" w:rsidRDefault="00093A94" w:rsidP="00637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4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I. </w:t>
            </w:r>
            <w:r w:rsidRPr="006374D3">
              <w:rPr>
                <w:rFonts w:ascii="Times New Roman" w:hAnsi="Times New Roman"/>
                <w:b/>
                <w:sz w:val="24"/>
                <w:szCs w:val="24"/>
              </w:rPr>
              <w:t>Гражданская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8B5B5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3A94" w:rsidRPr="00A27FCB" w:rsidTr="00093A94">
        <w:trPr>
          <w:trHeight w:val="27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D45823" w:rsidRDefault="00093A94" w:rsidP="006374D3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823">
              <w:rPr>
                <w:rStyle w:val="9"/>
                <w:sz w:val="24"/>
                <w:szCs w:val="24"/>
              </w:rPr>
              <w:t>Тема 1.1.</w:t>
            </w:r>
            <w:r w:rsidRPr="00D45823">
              <w:rPr>
                <w:rFonts w:ascii="Times New Roman" w:hAnsi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8B5B5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093A94" w:rsidRPr="00A27FCB" w:rsidTr="00093A94">
        <w:trPr>
          <w:trHeight w:val="56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D45823" w:rsidRDefault="00093A94" w:rsidP="006374D3">
            <w:pPr>
              <w:pStyle w:val="Style4"/>
              <w:keepNext/>
              <w:widowControl/>
              <w:rPr>
                <w:shd w:val="clear" w:color="auto" w:fill="FFFFFF"/>
              </w:rPr>
            </w:pPr>
            <w:r w:rsidRPr="00D45823">
              <w:rPr>
                <w:rStyle w:val="21"/>
                <w:sz w:val="24"/>
                <w:szCs w:val="24"/>
              </w:rPr>
              <w:t>Тема 1.2.</w:t>
            </w:r>
            <w:r w:rsidRPr="00D45823">
              <w:t>Организация гражданской обороны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8B5B5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3A94" w:rsidRPr="00A27FCB" w:rsidTr="00093A94">
        <w:trPr>
          <w:trHeight w:val="113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D45823" w:rsidRDefault="00093A94" w:rsidP="006374D3">
            <w:pPr>
              <w:pStyle w:val="Style3"/>
              <w:keepNext/>
              <w:widowControl/>
              <w:ind w:right="10"/>
              <w:rPr>
                <w:rFonts w:ascii="Times New Roman" w:hAnsi="Times New Roman"/>
                <w:bCs/>
                <w:i/>
                <w:iCs/>
              </w:rPr>
            </w:pPr>
            <w:r w:rsidRPr="00D45823">
              <w:rPr>
                <w:rStyle w:val="FontStyle12"/>
                <w:b w:val="0"/>
                <w:i w:val="0"/>
                <w:sz w:val="24"/>
                <w:szCs w:val="24"/>
              </w:rPr>
              <w:t>Тема 1.3.</w:t>
            </w:r>
            <w:r w:rsidRPr="00D45823">
              <w:rPr>
                <w:rFonts w:ascii="Times New Roman" w:hAnsi="Times New Roman"/>
                <w:i/>
              </w:rPr>
              <w:t>Защита населения и территорий при стихийных бедствиях, при авариях (катастрофах) на транспорте, производственных объектах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8B5B5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3A94" w:rsidRPr="00A27FCB" w:rsidTr="00093A94">
        <w:trPr>
          <w:trHeight w:val="85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D45823" w:rsidRDefault="00093A94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45823">
              <w:rPr>
                <w:rFonts w:ascii="Times New Roman" w:hAnsi="Times New Roman"/>
                <w:bCs/>
                <w:sz w:val="24"/>
                <w:szCs w:val="24"/>
              </w:rPr>
              <w:t>Тема 1.4.</w:t>
            </w:r>
            <w:r w:rsidRPr="00D45823">
              <w:rPr>
                <w:rFonts w:ascii="Times New Roman" w:hAnsi="Times New Roman"/>
                <w:sz w:val="24"/>
                <w:szCs w:val="24"/>
              </w:rPr>
              <w:t>Обеспечение безопасности при неблагоприятной экологической обстановке, при неблагоприятной социальной обстановке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8B5B5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3A94" w:rsidRPr="00A27FCB" w:rsidTr="00093A94">
        <w:trPr>
          <w:trHeight w:val="85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6733D9" w:rsidRDefault="00093A94" w:rsidP="006374D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620F">
              <w:rPr>
                <w:rStyle w:val="3"/>
                <w:b/>
                <w:sz w:val="24"/>
                <w:szCs w:val="24"/>
              </w:rPr>
              <w:t xml:space="preserve">Раздел 2. </w:t>
            </w:r>
            <w:r w:rsidRPr="0013620F">
              <w:rPr>
                <w:rStyle w:val="FontStyle13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205389" w:rsidRDefault="00093A94" w:rsidP="008B5B5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05389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Default="00093A94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3A94" w:rsidRPr="00A27FCB" w:rsidTr="00093A94">
        <w:trPr>
          <w:trHeight w:val="89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D45823" w:rsidRDefault="00093A94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823">
              <w:rPr>
                <w:rStyle w:val="21"/>
                <w:sz w:val="24"/>
                <w:szCs w:val="24"/>
              </w:rPr>
              <w:t>Тема 2.1.</w:t>
            </w:r>
            <w:r w:rsidRPr="00D45823">
              <w:rPr>
                <w:rStyle w:val="FontStyle13"/>
                <w:sz w:val="24"/>
                <w:szCs w:val="24"/>
              </w:rPr>
              <w:t xml:space="preserve"> Основы медицинских знаний. Здоровый образ жизни и его составляющие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Default="00093A94" w:rsidP="008B5B5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Default="00093A94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3A94" w:rsidRPr="00A27FCB" w:rsidTr="00093A94">
        <w:trPr>
          <w:trHeight w:val="55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6733D9" w:rsidRDefault="00093A94" w:rsidP="006374D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военной службы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205389" w:rsidRDefault="00093A94" w:rsidP="008B5B5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05389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Default="00093A94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3A94" w:rsidRPr="00A27FCB" w:rsidTr="00093A94">
        <w:trPr>
          <w:trHeight w:val="85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D45823" w:rsidRDefault="00093A94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iCs/>
                <w:sz w:val="24"/>
                <w:szCs w:val="24"/>
              </w:rPr>
            </w:pPr>
            <w:r w:rsidRPr="00D45823">
              <w:rPr>
                <w:rStyle w:val="21"/>
                <w:sz w:val="24"/>
                <w:szCs w:val="24"/>
              </w:rPr>
              <w:t xml:space="preserve">Тема </w:t>
            </w:r>
            <w:r w:rsidRPr="00D45823">
              <w:rPr>
                <w:rStyle w:val="8pt"/>
                <w:sz w:val="24"/>
                <w:szCs w:val="24"/>
              </w:rPr>
              <w:t>3.</w:t>
            </w:r>
            <w:r w:rsidRPr="00D45823">
              <w:rPr>
                <w:rStyle w:val="21"/>
                <w:sz w:val="24"/>
                <w:szCs w:val="24"/>
              </w:rPr>
              <w:t>1</w:t>
            </w:r>
            <w:r w:rsidRPr="00D45823">
              <w:rPr>
                <w:rStyle w:val="8pt"/>
                <w:sz w:val="24"/>
                <w:szCs w:val="24"/>
              </w:rPr>
              <w:t>.</w:t>
            </w:r>
            <w:r w:rsidRPr="00D45823">
              <w:rPr>
                <w:rStyle w:val="21"/>
                <w:sz w:val="24"/>
                <w:szCs w:val="24"/>
              </w:rPr>
              <w:t>Основы обороны государства. Военная доктрина</w:t>
            </w:r>
          </w:p>
          <w:p w:rsidR="00093A94" w:rsidRPr="006733D9" w:rsidRDefault="00093A94" w:rsidP="006374D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45823">
              <w:rPr>
                <w:rStyle w:val="21"/>
                <w:sz w:val="24"/>
                <w:szCs w:val="24"/>
              </w:rPr>
              <w:t>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Default="00093A94" w:rsidP="008B5B5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Default="00093A94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3A94" w:rsidRPr="00A27FCB" w:rsidTr="00093A94">
        <w:trPr>
          <w:trHeight w:val="29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6374D3" w:rsidRDefault="00093A94" w:rsidP="006374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4D3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205389" w:rsidRDefault="00093A94" w:rsidP="008B5B5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05389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Default="00093A94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3A94" w:rsidRPr="00A27FCB" w:rsidTr="00093A94">
        <w:trPr>
          <w:trHeight w:val="30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6374D3" w:rsidRDefault="00093A94" w:rsidP="006374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4D3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205389" w:rsidRDefault="00093A94" w:rsidP="008B5B5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05389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Default="00093A94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94" w:rsidRPr="00A27FCB" w:rsidRDefault="00093A94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B5B5F" w:rsidRDefault="008B5B5F" w:rsidP="00A115C9">
      <w:pPr>
        <w:rPr>
          <w:rFonts w:ascii="Times New Roman" w:hAnsi="Times New Roman"/>
          <w:b/>
          <w:bCs/>
        </w:rPr>
      </w:pPr>
    </w:p>
    <w:p w:rsidR="008B5B5F" w:rsidRDefault="008B5B5F" w:rsidP="00A115C9">
      <w:pPr>
        <w:rPr>
          <w:rFonts w:ascii="Times New Roman" w:hAnsi="Times New Roman"/>
          <w:b/>
          <w:bCs/>
        </w:rPr>
      </w:pPr>
    </w:p>
    <w:p w:rsidR="008B5B5F" w:rsidRDefault="008B5B5F" w:rsidP="00A115C9">
      <w:pPr>
        <w:rPr>
          <w:rFonts w:ascii="Times New Roman" w:hAnsi="Times New Roman"/>
          <w:b/>
          <w:bCs/>
        </w:rPr>
        <w:sectPr w:rsidR="008B5B5F" w:rsidSect="00463333">
          <w:foot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8B5B5F" w:rsidRPr="0013620F" w:rsidRDefault="008B5B5F" w:rsidP="008B5B5F">
      <w:pPr>
        <w:jc w:val="center"/>
        <w:rPr>
          <w:rFonts w:ascii="Times New Roman" w:hAnsi="Times New Roman"/>
          <w:b/>
          <w:sz w:val="24"/>
          <w:szCs w:val="24"/>
        </w:rPr>
      </w:pPr>
      <w:r w:rsidRPr="00820A4F">
        <w:rPr>
          <w:rFonts w:ascii="Times New Roman" w:hAnsi="Times New Roman"/>
          <w:b/>
          <w:sz w:val="24"/>
          <w:szCs w:val="24"/>
        </w:rPr>
        <w:lastRenderedPageBreak/>
        <w:t>4. СОДЕРЖАНИЕ УЧЕБНОЙ ДИСЦИПЛИНЫ</w:t>
      </w:r>
    </w:p>
    <w:tbl>
      <w:tblPr>
        <w:tblpPr w:leftFromText="180" w:rightFromText="180" w:vertAnchor="page" w:horzAnchor="margin" w:tblpX="1101" w:tblpY="2572"/>
        <w:tblW w:w="46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4"/>
        <w:gridCol w:w="9815"/>
        <w:gridCol w:w="1717"/>
      </w:tblGrid>
      <w:tr w:rsidR="008B5B5F" w:rsidRPr="0013620F" w:rsidTr="008B5B5F">
        <w:trPr>
          <w:trHeight w:val="20"/>
        </w:trPr>
        <w:tc>
          <w:tcPr>
            <w:tcW w:w="1017" w:type="pct"/>
            <w:vAlign w:val="center"/>
          </w:tcPr>
          <w:p w:rsidR="008B5B5F" w:rsidRPr="0013620F" w:rsidRDefault="008B5B5F" w:rsidP="008B5B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90" w:type="pct"/>
            <w:vAlign w:val="center"/>
          </w:tcPr>
          <w:p w:rsidR="008B5B5F" w:rsidRPr="0013620F" w:rsidRDefault="008B5B5F" w:rsidP="008B5B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93" w:type="pct"/>
            <w:vAlign w:val="center"/>
          </w:tcPr>
          <w:p w:rsidR="008B5B5F" w:rsidRPr="0013620F" w:rsidRDefault="008B5B5F" w:rsidP="008B5B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B5B5F" w:rsidRPr="0013620F" w:rsidTr="008B5B5F">
        <w:trPr>
          <w:trHeight w:val="20"/>
        </w:trPr>
        <w:tc>
          <w:tcPr>
            <w:tcW w:w="1017" w:type="pct"/>
          </w:tcPr>
          <w:p w:rsidR="008B5B5F" w:rsidRPr="0013620F" w:rsidRDefault="008B5B5F" w:rsidP="008B5B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90" w:type="pct"/>
          </w:tcPr>
          <w:p w:rsidR="008B5B5F" w:rsidRPr="0013620F" w:rsidRDefault="008B5B5F" w:rsidP="008B5B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</w:tcPr>
          <w:p w:rsidR="008B5B5F" w:rsidRPr="0013620F" w:rsidRDefault="008B5B5F" w:rsidP="008B5B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B5B5F" w:rsidRPr="0013620F" w:rsidTr="008B5B5F">
        <w:trPr>
          <w:trHeight w:val="578"/>
        </w:trPr>
        <w:tc>
          <w:tcPr>
            <w:tcW w:w="4407" w:type="pct"/>
            <w:gridSpan w:val="2"/>
          </w:tcPr>
          <w:p w:rsidR="008B5B5F" w:rsidRPr="0013620F" w:rsidRDefault="008B5B5F" w:rsidP="008B5B5F">
            <w:pPr>
              <w:pStyle w:val="Style4"/>
              <w:keepNext/>
              <w:widowControl/>
              <w:ind w:left="62"/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Раздел I. </w:t>
            </w:r>
            <w:r w:rsidRPr="0013620F">
              <w:rPr>
                <w:b/>
              </w:rPr>
              <w:t>Гражданская оборона</w:t>
            </w:r>
          </w:p>
        </w:tc>
        <w:tc>
          <w:tcPr>
            <w:tcW w:w="593" w:type="pct"/>
          </w:tcPr>
          <w:p w:rsidR="008B5B5F" w:rsidRPr="0013620F" w:rsidRDefault="008B5B5F" w:rsidP="008B5B5F">
            <w:pPr>
              <w:pStyle w:val="Style4"/>
              <w:keepNext/>
              <w:widowControl/>
              <w:ind w:left="62"/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</w:tc>
      </w:tr>
      <w:tr w:rsidR="008B5B5F" w:rsidRPr="0013620F" w:rsidTr="008B5B5F">
        <w:trPr>
          <w:trHeight w:val="120"/>
        </w:trPr>
        <w:tc>
          <w:tcPr>
            <w:tcW w:w="1017" w:type="pct"/>
            <w:vMerge w:val="restart"/>
          </w:tcPr>
          <w:p w:rsidR="008B5B5F" w:rsidRPr="0013620F" w:rsidRDefault="008B5B5F" w:rsidP="008B5B5F">
            <w:pPr>
              <w:keepNext/>
              <w:spacing w:after="0" w:line="240" w:lineRule="auto"/>
              <w:rPr>
                <w:rStyle w:val="9"/>
                <w:b/>
                <w:sz w:val="24"/>
                <w:szCs w:val="24"/>
              </w:rPr>
            </w:pPr>
            <w:r w:rsidRPr="0013620F">
              <w:rPr>
                <w:rStyle w:val="9"/>
                <w:b/>
                <w:sz w:val="24"/>
                <w:szCs w:val="24"/>
              </w:rPr>
              <w:t>Тема 1.1.</w:t>
            </w:r>
          </w:p>
          <w:p w:rsidR="008B5B5F" w:rsidRPr="0013620F" w:rsidRDefault="008B5B5F" w:rsidP="008B5B5F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3390" w:type="pct"/>
          </w:tcPr>
          <w:p w:rsidR="008B5B5F" w:rsidRPr="0013620F" w:rsidRDefault="008B5B5F" w:rsidP="008B5B5F">
            <w:pPr>
              <w:pStyle w:val="Style4"/>
              <w:keepNext/>
              <w:widowControl/>
              <w:ind w:left="62"/>
              <w:rPr>
                <w:bCs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93" w:type="pct"/>
            <w:vMerge w:val="restart"/>
          </w:tcPr>
          <w:p w:rsidR="008B5B5F" w:rsidRPr="0013620F" w:rsidRDefault="008B5B5F" w:rsidP="008B5B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B5B5F" w:rsidRPr="0013620F" w:rsidTr="008B5B5F">
        <w:trPr>
          <w:trHeight w:val="297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593" w:type="pct"/>
            <w:vMerge/>
          </w:tcPr>
          <w:p w:rsidR="008B5B5F" w:rsidRPr="0013620F" w:rsidRDefault="008B5B5F" w:rsidP="008B5B5F">
            <w:pPr>
              <w:pStyle w:val="Style4"/>
              <w:keepNext/>
              <w:widowControl/>
              <w:ind w:left="62"/>
              <w:jc w:val="both"/>
              <w:rPr>
                <w:bCs/>
              </w:rPr>
            </w:pPr>
          </w:p>
        </w:tc>
      </w:tr>
      <w:tr w:rsidR="008B5B5F" w:rsidRPr="0013620F" w:rsidTr="008B5B5F">
        <w:trPr>
          <w:trHeight w:val="20"/>
        </w:trPr>
        <w:tc>
          <w:tcPr>
            <w:tcW w:w="1017" w:type="pct"/>
            <w:vMerge w:val="restart"/>
          </w:tcPr>
          <w:p w:rsidR="008B5B5F" w:rsidRPr="00A115C9" w:rsidRDefault="008B5B5F" w:rsidP="008B5B5F">
            <w:pPr>
              <w:pStyle w:val="Style4"/>
              <w:keepNext/>
              <w:widowControl/>
              <w:rPr>
                <w:rStyle w:val="21"/>
                <w:b/>
                <w:sz w:val="24"/>
                <w:szCs w:val="24"/>
              </w:rPr>
            </w:pPr>
            <w:r w:rsidRPr="00A115C9">
              <w:rPr>
                <w:rStyle w:val="21"/>
                <w:b/>
                <w:sz w:val="24"/>
                <w:szCs w:val="24"/>
              </w:rPr>
              <w:t>Тема 1.2.</w:t>
            </w:r>
          </w:p>
          <w:p w:rsidR="008B5B5F" w:rsidRPr="0013620F" w:rsidRDefault="008B5B5F" w:rsidP="008B5B5F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Организация гражданской обороны</w:t>
            </w:r>
          </w:p>
        </w:tc>
        <w:tc>
          <w:tcPr>
            <w:tcW w:w="3390" w:type="pct"/>
          </w:tcPr>
          <w:p w:rsidR="008B5B5F" w:rsidRPr="0013620F" w:rsidRDefault="008B5B5F" w:rsidP="008B5B5F">
            <w:pPr>
              <w:pStyle w:val="Style4"/>
              <w:keepNext/>
              <w:widowControl/>
              <w:jc w:val="both"/>
              <w:rPr>
                <w:rStyle w:val="FontStyle12"/>
                <w:b w:val="0"/>
                <w:i w:val="0"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93" w:type="pct"/>
            <w:vMerge w:val="restart"/>
            <w:vAlign w:val="center"/>
          </w:tcPr>
          <w:p w:rsidR="008B5B5F" w:rsidRPr="0013620F" w:rsidRDefault="008B5B5F" w:rsidP="008B5B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B5B5F" w:rsidRPr="0013620F" w:rsidTr="008B5B5F">
        <w:trPr>
          <w:trHeight w:val="20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pStyle w:val="Style4"/>
              <w:keepNext/>
              <w:widowControl/>
              <w:rPr>
                <w:rStyle w:val="21"/>
                <w:b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Ядерное, химическое и биологическое оружие. Средства индивидуальной защиты от оружия массового поражения. Средства коллективной защиты от оружия массового поражения. Приборы радиационной и химической разведки и контроля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20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pStyle w:val="Style4"/>
              <w:keepNext/>
              <w:widowControl/>
              <w:rPr>
                <w:rStyle w:val="21"/>
                <w:b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</w:rPr>
              <w:t>Правила поведения и действия людей в зонах радиоактивного, химического заражения и в очаге биологического поражения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217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pStyle w:val="Style8"/>
              <w:keepNext/>
              <w:widowControl/>
              <w:spacing w:line="240" w:lineRule="auto"/>
              <w:rPr>
                <w:rStyle w:val="FontStyle15"/>
              </w:rPr>
            </w:pPr>
            <w:r w:rsidRPr="0013620F">
              <w:rPr>
                <w:rStyle w:val="FontStyle15"/>
              </w:rPr>
              <w:t>Тематика практических занятий</w:t>
            </w:r>
          </w:p>
        </w:tc>
        <w:tc>
          <w:tcPr>
            <w:tcW w:w="593" w:type="pct"/>
            <w:vMerge w:val="restart"/>
            <w:vAlign w:val="center"/>
          </w:tcPr>
          <w:p w:rsidR="008B5B5F" w:rsidRPr="0013620F" w:rsidRDefault="008B5B5F" w:rsidP="008B5B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B5B5F" w:rsidRPr="0013620F" w:rsidTr="008B5B5F">
        <w:trPr>
          <w:trHeight w:val="79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Средства индивидуальной защиты от оружия массового поражения. Отработка нормативов по надевания противогаза и ОЗК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76"/>
        </w:trPr>
        <w:tc>
          <w:tcPr>
            <w:tcW w:w="1017" w:type="pct"/>
            <w:vMerge w:val="restart"/>
          </w:tcPr>
          <w:p w:rsidR="008B5B5F" w:rsidRPr="0013620F" w:rsidRDefault="008B5B5F" w:rsidP="008B5B5F">
            <w:pPr>
              <w:pStyle w:val="Style3"/>
              <w:keepNext/>
              <w:widowControl/>
              <w:ind w:right="10"/>
              <w:rPr>
                <w:rStyle w:val="FontStyle12"/>
                <w:i w:val="0"/>
              </w:rPr>
            </w:pPr>
            <w:r w:rsidRPr="0013620F">
              <w:rPr>
                <w:rStyle w:val="FontStyle12"/>
                <w:i w:val="0"/>
              </w:rPr>
              <w:t>Тема 1.3.</w:t>
            </w:r>
          </w:p>
          <w:p w:rsidR="008B5B5F" w:rsidRPr="0013620F" w:rsidRDefault="008B5B5F" w:rsidP="008B5B5F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Защита населения и территорий при стихийных бедствиях, при авариях (катастрофах) на транспорте, производственных объектах</w:t>
            </w:r>
          </w:p>
        </w:tc>
        <w:tc>
          <w:tcPr>
            <w:tcW w:w="3390" w:type="pct"/>
          </w:tcPr>
          <w:p w:rsidR="008B5B5F" w:rsidRPr="0013620F" w:rsidRDefault="008B5B5F" w:rsidP="008B5B5F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3" w:type="pct"/>
            <w:vMerge w:val="restart"/>
            <w:vAlign w:val="center"/>
          </w:tcPr>
          <w:p w:rsidR="008B5B5F" w:rsidRPr="0013620F" w:rsidRDefault="008B5B5F" w:rsidP="008B5B5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5B5F" w:rsidRPr="0013620F" w:rsidTr="008B5B5F">
        <w:trPr>
          <w:trHeight w:val="335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Защита населения и территорий при стихийных бедствиях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76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Защита населения и территорий при авариях (катастрофах) на транспорте, производственных объектах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76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Style w:val="FontStyle15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93" w:type="pct"/>
            <w:vMerge w:val="restart"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5B5F" w:rsidRPr="0013620F" w:rsidTr="008B5B5F">
        <w:trPr>
          <w:trHeight w:val="76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Отработка порядка и правил действий при возникновении пожара, пользовании средствами пожаротушения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76"/>
        </w:trPr>
        <w:tc>
          <w:tcPr>
            <w:tcW w:w="1017" w:type="pct"/>
            <w:vMerge w:val="restart"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безопасности при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неблагоприятной экологической обстановке, при неблагоприятной социальной обстановке</w:t>
            </w: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93" w:type="pct"/>
            <w:vMerge w:val="restart"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5B5F" w:rsidRPr="0013620F" w:rsidTr="008B5B5F">
        <w:trPr>
          <w:trHeight w:val="76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Обеспечение безопасности при неблагоприятной экологической обстановке, при эпидемии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76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Обеспечение безопасности при нахождении на территории ведения боевых действий и при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неблагоприятной социальной обстановке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20"/>
        </w:trPr>
        <w:tc>
          <w:tcPr>
            <w:tcW w:w="4407" w:type="pct"/>
            <w:gridSpan w:val="2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13620F">
              <w:rPr>
                <w:rStyle w:val="3"/>
                <w:b/>
                <w:sz w:val="24"/>
                <w:szCs w:val="24"/>
              </w:rPr>
              <w:lastRenderedPageBreak/>
              <w:t xml:space="preserve">Раздел 2. </w:t>
            </w:r>
            <w:r w:rsidRPr="0013620F">
              <w:rPr>
                <w:rStyle w:val="FontStyle13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593" w:type="pct"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8B5B5F" w:rsidRPr="0013620F" w:rsidTr="008B5B5F">
        <w:trPr>
          <w:trHeight w:val="20"/>
        </w:trPr>
        <w:tc>
          <w:tcPr>
            <w:tcW w:w="1017" w:type="pct"/>
            <w:vMerge w:val="restart"/>
          </w:tcPr>
          <w:p w:rsidR="008B5B5F" w:rsidRPr="0013620F" w:rsidRDefault="008B5B5F" w:rsidP="008B5B5F">
            <w:pPr>
              <w:spacing w:after="0" w:line="240" w:lineRule="auto"/>
              <w:rPr>
                <w:rStyle w:val="FontStyle13"/>
                <w:b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>Тема 2.1.</w:t>
            </w:r>
            <w:r w:rsidRPr="0013620F">
              <w:rPr>
                <w:rStyle w:val="FontStyle13"/>
                <w:b/>
                <w:sz w:val="24"/>
                <w:szCs w:val="24"/>
              </w:rPr>
              <w:t xml:space="preserve"> </w:t>
            </w:r>
          </w:p>
          <w:p w:rsidR="008B5B5F" w:rsidRPr="0013620F" w:rsidRDefault="008B5B5F" w:rsidP="008B5B5F">
            <w:pPr>
              <w:spacing w:after="0" w:line="240" w:lineRule="auto"/>
              <w:rPr>
                <w:rStyle w:val="FontStyle13"/>
                <w:b/>
                <w:sz w:val="24"/>
                <w:szCs w:val="24"/>
              </w:rPr>
            </w:pPr>
            <w:r w:rsidRPr="0013620F">
              <w:rPr>
                <w:rStyle w:val="FontStyle13"/>
                <w:b/>
                <w:sz w:val="24"/>
                <w:szCs w:val="24"/>
              </w:rPr>
              <w:t>Основы медицинских знаний. Здоровый образ жизни и его составляющие</w:t>
            </w:r>
          </w:p>
          <w:p w:rsidR="008B5B5F" w:rsidRPr="0013620F" w:rsidRDefault="008B5B5F" w:rsidP="008B5B5F">
            <w:pPr>
              <w:spacing w:after="0" w:line="240" w:lineRule="auto"/>
              <w:rPr>
                <w:rStyle w:val="FontStyle13"/>
                <w:sz w:val="24"/>
                <w:szCs w:val="24"/>
              </w:rPr>
            </w:pPr>
          </w:p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3" w:type="pct"/>
            <w:vMerge w:val="restart"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5B5F" w:rsidRPr="0013620F" w:rsidTr="008B5B5F">
        <w:trPr>
          <w:trHeight w:val="2208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Здоровье человека и здоровый образ жизни. Здоровье – одна из основных ценностей человека. Здоровье физическое и духовное, их взаимосвязь и влияние на жизнедеятельность человека. Общественное здоровье.</w:t>
            </w:r>
          </w:p>
          <w:p w:rsidR="008B5B5F" w:rsidRPr="0013620F" w:rsidRDefault="008B5B5F" w:rsidP="008B5B5F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Правильное чередование физических и умственных нагрузок. Рациональный режим дня.</w:t>
            </w:r>
          </w:p>
          <w:p w:rsidR="008B5B5F" w:rsidRPr="0013620F" w:rsidRDefault="008B5B5F" w:rsidP="008B5B5F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Факторы, формирующие здоровье, и факторы, разрушающие здоровье. Вредные привычки и их влияние на здоровье, профилактика злоупотребления </w:t>
            </w:r>
            <w:proofErr w:type="spellStart"/>
            <w:r w:rsidRPr="0013620F">
              <w:rPr>
                <w:rFonts w:ascii="Times New Roman" w:hAnsi="Times New Roman"/>
              </w:rPr>
              <w:t>психо-активными</w:t>
            </w:r>
            <w:proofErr w:type="spellEnd"/>
            <w:r w:rsidRPr="0013620F">
              <w:rPr>
                <w:rFonts w:ascii="Times New Roman" w:hAnsi="Times New Roman"/>
              </w:rPr>
              <w:t xml:space="preserve"> веществами.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20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Правовые основы оказания первой медицинской помощи. Первая медицинская помощь при ранениях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20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pStyle w:val="Style3"/>
              <w:jc w:val="both"/>
              <w:rPr>
                <w:rFonts w:ascii="Times New Roman" w:hAnsi="Times New Roman"/>
              </w:rPr>
            </w:pPr>
            <w:proofErr w:type="gramStart"/>
            <w:r w:rsidRPr="0013620F">
              <w:rPr>
                <w:rFonts w:ascii="Times New Roman" w:hAnsi="Times New Roman"/>
              </w:rPr>
              <w:t>Первая (доврачебная) помощь при травмах, ожогах, поражении электрическим током, утоплении, перегревании, переохлаждении, обморожении, общем замерзании.</w:t>
            </w:r>
            <w:proofErr w:type="gramEnd"/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20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Первая (доврачебная) помощь при отравлениях.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20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Style w:val="FontStyle15"/>
              </w:rPr>
              <w:t>Тематика практических занятий</w:t>
            </w:r>
          </w:p>
        </w:tc>
        <w:tc>
          <w:tcPr>
            <w:tcW w:w="593" w:type="pct"/>
            <w:vMerge w:val="restart"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B5B5F" w:rsidRPr="0013620F" w:rsidTr="008B5B5F">
        <w:trPr>
          <w:trHeight w:val="20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Отработка умений наложения кровоостанавливающего жгута (закрутки), пальцевого прижатия артерий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20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Отработка умений наложения повязок на голову, туловище, верхние и нижние конечности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20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Отработка умений наложения шины на место перелома, транспортировка поражённого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20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Отработка на тренажёре </w:t>
            </w:r>
            <w:proofErr w:type="spellStart"/>
            <w:r w:rsidRPr="0013620F">
              <w:rPr>
                <w:rFonts w:ascii="Times New Roman" w:hAnsi="Times New Roman"/>
              </w:rPr>
              <w:t>прекардиального</w:t>
            </w:r>
            <w:proofErr w:type="spellEnd"/>
            <w:r w:rsidRPr="0013620F">
              <w:rPr>
                <w:rFonts w:ascii="Times New Roman" w:hAnsi="Times New Roman"/>
              </w:rPr>
              <w:t xml:space="preserve"> удара и искусственного дыхания. Отработка на тренажёре непрямого массажа сердца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167"/>
        </w:trPr>
        <w:tc>
          <w:tcPr>
            <w:tcW w:w="4407" w:type="pct"/>
            <w:gridSpan w:val="2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военной службы</w:t>
            </w:r>
          </w:p>
        </w:tc>
        <w:tc>
          <w:tcPr>
            <w:tcW w:w="593" w:type="pct"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8B5B5F" w:rsidRPr="0013620F" w:rsidTr="008B5B5F">
        <w:trPr>
          <w:trHeight w:val="134"/>
        </w:trPr>
        <w:tc>
          <w:tcPr>
            <w:tcW w:w="1017" w:type="pct"/>
            <w:vMerge w:val="restart"/>
          </w:tcPr>
          <w:p w:rsidR="008B5B5F" w:rsidRPr="0013620F" w:rsidRDefault="008B5B5F" w:rsidP="008B5B5F">
            <w:pPr>
              <w:pStyle w:val="17"/>
              <w:shd w:val="clear" w:color="auto" w:fill="auto"/>
              <w:spacing w:line="240" w:lineRule="auto"/>
              <w:rPr>
                <w:rStyle w:val="8pt"/>
                <w:b/>
                <w:i w:val="0"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 xml:space="preserve">Тема </w:t>
            </w:r>
            <w:r w:rsidRPr="0013620F">
              <w:rPr>
                <w:rStyle w:val="8pt"/>
                <w:b/>
                <w:i w:val="0"/>
                <w:sz w:val="24"/>
                <w:szCs w:val="24"/>
              </w:rPr>
              <w:t>3.</w:t>
            </w:r>
            <w:r w:rsidRPr="0013620F">
              <w:rPr>
                <w:rStyle w:val="21"/>
                <w:b/>
                <w:sz w:val="24"/>
                <w:szCs w:val="24"/>
              </w:rPr>
              <w:t>1</w:t>
            </w:r>
            <w:r w:rsidRPr="0013620F">
              <w:rPr>
                <w:rStyle w:val="8pt"/>
                <w:b/>
                <w:i w:val="0"/>
                <w:sz w:val="24"/>
                <w:szCs w:val="24"/>
              </w:rPr>
              <w:t>.</w:t>
            </w:r>
          </w:p>
          <w:p w:rsidR="008B5B5F" w:rsidRPr="0013620F" w:rsidRDefault="008B5B5F" w:rsidP="008B5B5F">
            <w:pPr>
              <w:pStyle w:val="17"/>
              <w:shd w:val="clear" w:color="auto" w:fill="auto"/>
              <w:spacing w:line="240" w:lineRule="auto"/>
              <w:rPr>
                <w:rStyle w:val="21"/>
                <w:b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 xml:space="preserve"> Основы обороны государства. Военная доктрина</w:t>
            </w:r>
          </w:p>
          <w:p w:rsidR="008B5B5F" w:rsidRPr="0013620F" w:rsidRDefault="008B5B5F" w:rsidP="008B5B5F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93" w:type="pct"/>
            <w:vMerge w:val="restart"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B5B5F" w:rsidRPr="0013620F" w:rsidTr="008B5B5F">
        <w:trPr>
          <w:trHeight w:val="134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pStyle w:val="a8"/>
              <w:jc w:val="both"/>
              <w:rPr>
                <w:rStyle w:val="FontStyle11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1"/>
                <w:b w:val="0"/>
                <w:i w:val="0"/>
                <w:sz w:val="24"/>
                <w:szCs w:val="24"/>
              </w:rPr>
              <w:t>Гражданская оборона — составная часть обороноспособности страны.</w:t>
            </w:r>
          </w:p>
          <w:p w:rsidR="008B5B5F" w:rsidRPr="0013620F" w:rsidRDefault="008B5B5F" w:rsidP="008B5B5F">
            <w:pPr>
              <w:pStyle w:val="a8"/>
              <w:jc w:val="both"/>
              <w:rPr>
                <w:sz w:val="24"/>
                <w:szCs w:val="24"/>
              </w:rPr>
            </w:pP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>Гражданская оборона, ее структура и цели и задачи по защите населения от    опасностей, возникающих при ведении военных действий или вследствие этих действий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134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pStyle w:val="a8"/>
              <w:jc w:val="both"/>
              <w:rPr>
                <w:rStyle w:val="FontStyle11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1"/>
                <w:b w:val="0"/>
                <w:i w:val="0"/>
                <w:sz w:val="24"/>
                <w:szCs w:val="24"/>
              </w:rPr>
              <w:t>Вооруженные Силы РФ - основа обороны РФ</w:t>
            </w:r>
          </w:p>
          <w:p w:rsidR="008B5B5F" w:rsidRPr="0013620F" w:rsidRDefault="008B5B5F" w:rsidP="008B5B5F">
            <w:pPr>
              <w:pStyle w:val="a8"/>
              <w:jc w:val="both"/>
              <w:rPr>
                <w:rStyle w:val="FontStyle12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>Функции и основные задачи современных Вооруженных Сил России, их роль в системе  обеспечения национальной безопасности страны. Состав и структура Вооруженных сил России.</w:t>
            </w:r>
          </w:p>
          <w:p w:rsidR="008B5B5F" w:rsidRPr="0013620F" w:rsidRDefault="008B5B5F" w:rsidP="008B5B5F">
            <w:pPr>
              <w:pStyle w:val="a8"/>
              <w:jc w:val="both"/>
              <w:rPr>
                <w:sz w:val="24"/>
                <w:szCs w:val="24"/>
              </w:rPr>
            </w:pP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>Организация и порядок призыва граждан на военную службу, и поступление на нее в добровольном порядке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134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pStyle w:val="a8"/>
              <w:jc w:val="both"/>
              <w:rPr>
                <w:rStyle w:val="FontStyle11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1"/>
                <w:b w:val="0"/>
                <w:i w:val="0"/>
                <w:sz w:val="24"/>
                <w:szCs w:val="24"/>
              </w:rPr>
              <w:t>Терроризм как серьезная угроза национальной безопасности России</w:t>
            </w:r>
          </w:p>
          <w:p w:rsidR="008B5B5F" w:rsidRPr="0013620F" w:rsidRDefault="008B5B5F" w:rsidP="008B5B5F">
            <w:pPr>
              <w:pStyle w:val="a8"/>
              <w:jc w:val="both"/>
              <w:rPr>
                <w:sz w:val="24"/>
                <w:szCs w:val="24"/>
              </w:rPr>
            </w:pPr>
            <w:r w:rsidRPr="0013620F">
              <w:rPr>
                <w:rStyle w:val="FontStyle14"/>
                <w:i w:val="0"/>
                <w:sz w:val="24"/>
                <w:szCs w:val="24"/>
              </w:rPr>
              <w:t xml:space="preserve">Проявление терроризма </w:t>
            </w: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 xml:space="preserve">в </w:t>
            </w:r>
            <w:r w:rsidRPr="0013620F">
              <w:rPr>
                <w:rStyle w:val="FontStyle14"/>
                <w:i w:val="0"/>
                <w:sz w:val="24"/>
                <w:szCs w:val="24"/>
              </w:rPr>
              <w:t>России. Виды терроризма. Борьба с терроризмом. Террористические организации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134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93" w:type="pct"/>
            <w:vMerge w:val="restart"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B5B5F" w:rsidRPr="0013620F" w:rsidTr="008B5B5F">
        <w:trPr>
          <w:trHeight w:val="134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Подготовка данных использования инженерных сооружений для защиты работающих и населения от чрезвычайных ситуаций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134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Организация получения средств индивидуальной защиты в чрезвычайных ситуациях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134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Изучение материальной части, сборка, разборка  автомата 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134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Отработка строевой стойки и поворотов на месте. Повороты в движении.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134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Построение и отработка движения походным строем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134"/>
        </w:trPr>
        <w:tc>
          <w:tcPr>
            <w:tcW w:w="1017" w:type="pct"/>
            <w:vMerge/>
          </w:tcPr>
          <w:p w:rsidR="008B5B5F" w:rsidRPr="0013620F" w:rsidRDefault="008B5B5F" w:rsidP="008B5B5F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Отработка движений строевым и походным шагом, бегом, шагом на месте</w:t>
            </w:r>
          </w:p>
        </w:tc>
        <w:tc>
          <w:tcPr>
            <w:tcW w:w="593" w:type="pct"/>
            <w:vMerge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F" w:rsidRPr="0013620F" w:rsidTr="008B5B5F">
        <w:trPr>
          <w:trHeight w:val="433"/>
        </w:trPr>
        <w:tc>
          <w:tcPr>
            <w:tcW w:w="1017" w:type="pct"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390" w:type="pct"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3" w:type="pct"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5B5F" w:rsidRPr="0013620F" w:rsidTr="008B5B5F">
        <w:trPr>
          <w:trHeight w:val="20"/>
        </w:trPr>
        <w:tc>
          <w:tcPr>
            <w:tcW w:w="4407" w:type="pct"/>
            <w:gridSpan w:val="2"/>
          </w:tcPr>
          <w:p w:rsidR="008B5B5F" w:rsidRPr="0013620F" w:rsidRDefault="008B5B5F" w:rsidP="008B5B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93" w:type="pct"/>
            <w:vAlign w:val="center"/>
          </w:tcPr>
          <w:p w:rsidR="008B5B5F" w:rsidRPr="0013620F" w:rsidRDefault="008B5B5F" w:rsidP="008B5B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A115C9" w:rsidRPr="0013620F" w:rsidRDefault="00A115C9" w:rsidP="008B5B5F">
      <w:pPr>
        <w:jc w:val="center"/>
        <w:rPr>
          <w:rFonts w:ascii="Times New Roman" w:hAnsi="Times New Roman"/>
          <w:b/>
          <w:sz w:val="24"/>
          <w:szCs w:val="24"/>
        </w:rPr>
        <w:sectPr w:rsidR="00A115C9" w:rsidRPr="0013620F" w:rsidSect="008B5B5F">
          <w:pgSz w:w="16838" w:h="11906" w:orient="landscape"/>
          <w:pgMar w:top="1701" w:right="1134" w:bottom="850" w:left="284" w:header="708" w:footer="708" w:gutter="0"/>
          <w:cols w:space="720"/>
          <w:titlePg/>
          <w:docGrid w:linePitch="299"/>
        </w:sectPr>
      </w:pPr>
    </w:p>
    <w:p w:rsidR="00463333" w:rsidRPr="0013620F" w:rsidRDefault="00463333" w:rsidP="00463333">
      <w:pPr>
        <w:ind w:firstLine="6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Pr="0013620F">
        <w:rPr>
          <w:rFonts w:ascii="Times New Roman" w:hAnsi="Times New Roman"/>
          <w:b/>
          <w:sz w:val="24"/>
          <w:szCs w:val="24"/>
        </w:rPr>
        <w:t xml:space="preserve">. </w:t>
      </w:r>
      <w:r w:rsidRPr="0013620F"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УЧЕБНОЙ ДИСЦИПЛИНЫ</w:t>
      </w:r>
    </w:p>
    <w:p w:rsidR="00463333" w:rsidRPr="003B6978" w:rsidRDefault="00463333" w:rsidP="00463333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3B6978">
        <w:rPr>
          <w:rFonts w:ascii="Times New Roman" w:hAnsi="Times New Roman"/>
          <w:b/>
          <w:bCs/>
          <w:sz w:val="24"/>
          <w:szCs w:val="24"/>
        </w:rPr>
        <w:t>5.1.</w:t>
      </w:r>
      <w:r w:rsidRPr="003B6978">
        <w:rPr>
          <w:rFonts w:ascii="Times New Roman" w:hAnsi="Times New Roman"/>
          <w:bCs/>
          <w:sz w:val="24"/>
          <w:szCs w:val="24"/>
        </w:rPr>
        <w:t xml:space="preserve"> </w:t>
      </w:r>
      <w:r w:rsidRPr="003B6978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Требования к минимальному материально-техническому обеспечению </w:t>
      </w:r>
    </w:p>
    <w:p w:rsidR="00B525EC" w:rsidRPr="0013620F" w:rsidRDefault="00B525EC" w:rsidP="00463333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63333">
        <w:rPr>
          <w:rFonts w:ascii="Times New Roman" w:hAnsi="Times New Roman"/>
          <w:sz w:val="24"/>
          <w:szCs w:val="24"/>
        </w:rPr>
        <w:t xml:space="preserve">Для реализации программы учебной дисциплины </w:t>
      </w:r>
      <w:r w:rsidR="00833742" w:rsidRPr="00463333">
        <w:rPr>
          <w:rFonts w:ascii="Times New Roman" w:hAnsi="Times New Roman"/>
          <w:sz w:val="24"/>
          <w:szCs w:val="24"/>
        </w:rPr>
        <w:t>в лицее имеется кабинет «ОБЖ и БЖ»</w:t>
      </w:r>
      <w:r w:rsidRPr="00463333">
        <w:rPr>
          <w:rFonts w:ascii="Times New Roman" w:hAnsi="Times New Roman"/>
          <w:sz w:val="24"/>
          <w:szCs w:val="24"/>
        </w:rPr>
        <w:t>,</w:t>
      </w:r>
      <w:r w:rsidR="00833742">
        <w:rPr>
          <w:rFonts w:ascii="Times New Roman" w:hAnsi="Times New Roman"/>
          <w:sz w:val="24"/>
          <w:szCs w:val="24"/>
        </w:rPr>
        <w:t xml:space="preserve"> </w:t>
      </w:r>
      <w:r w:rsidRPr="0013620F">
        <w:rPr>
          <w:rFonts w:ascii="Times New Roman" w:hAnsi="Times New Roman"/>
          <w:sz w:val="24"/>
          <w:szCs w:val="24"/>
        </w:rPr>
        <w:t xml:space="preserve">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</w:t>
      </w:r>
      <w:proofErr w:type="spellStart"/>
      <w:r w:rsidRPr="0013620F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620F">
        <w:rPr>
          <w:rFonts w:ascii="Times New Roman" w:hAnsi="Times New Roman"/>
          <w:sz w:val="24"/>
          <w:szCs w:val="24"/>
        </w:rPr>
        <w:t>мультимедийным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проектором; наглядными пособиями, тренажерами и т.д.</w:t>
      </w:r>
      <w:proofErr w:type="gramEnd"/>
    </w:p>
    <w:p w:rsidR="00B525EC" w:rsidRPr="0013620F" w:rsidRDefault="00B525EC" w:rsidP="00B525EC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B525EC" w:rsidRPr="0013620F" w:rsidRDefault="00463333" w:rsidP="0046333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B525EC" w:rsidRPr="0013620F">
        <w:rPr>
          <w:rFonts w:ascii="Times New Roman" w:hAnsi="Times New Roman"/>
          <w:b/>
          <w:sz w:val="24"/>
          <w:szCs w:val="24"/>
        </w:rPr>
        <w:t>.2. Информационное обеспечение реализации программы</w:t>
      </w:r>
    </w:p>
    <w:p w:rsidR="00B525EC" w:rsidRPr="0013620F" w:rsidRDefault="00B525EC" w:rsidP="007C1393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A115C9">
        <w:rPr>
          <w:rFonts w:ascii="Times New Roman" w:hAnsi="Times New Roman"/>
          <w:sz w:val="24"/>
          <w:szCs w:val="24"/>
        </w:rPr>
        <w:t>имеет</w:t>
      </w:r>
      <w:r w:rsidRPr="0013620F">
        <w:rPr>
          <w:rFonts w:ascii="Times New Roman" w:hAnsi="Times New Roman"/>
          <w:sz w:val="24"/>
          <w:szCs w:val="24"/>
        </w:rPr>
        <w:t xml:space="preserve">  печатные и/или электронные образовательные и информационные ресурсы, </w:t>
      </w:r>
      <w:proofErr w:type="gramStart"/>
      <w:r w:rsidRPr="0013620F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B525EC" w:rsidRPr="0013620F" w:rsidRDefault="00B525EC" w:rsidP="007C13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09CF" w:rsidRPr="00165138" w:rsidRDefault="00463333" w:rsidP="007C1393">
      <w:pPr>
        <w:pStyle w:val="c41"/>
        <w:ind w:firstLine="0"/>
        <w:rPr>
          <w:b/>
        </w:rPr>
      </w:pPr>
      <w:r>
        <w:rPr>
          <w:b/>
        </w:rPr>
        <w:t>5</w:t>
      </w:r>
      <w:r w:rsidR="00B525EC" w:rsidRPr="0013620F">
        <w:rPr>
          <w:b/>
        </w:rPr>
        <w:t>.2.1.</w:t>
      </w:r>
      <w:r w:rsidR="00B525EC" w:rsidRPr="0013620F">
        <w:rPr>
          <w:b/>
        </w:rPr>
        <w:tab/>
      </w:r>
      <w:r w:rsidR="00B109CF" w:rsidRPr="00165138">
        <w:rPr>
          <w:b/>
        </w:rPr>
        <w:t>Основные печатные издания</w:t>
      </w:r>
    </w:p>
    <w:p w:rsidR="00B109CF" w:rsidRPr="00B109CF" w:rsidRDefault="00B109CF" w:rsidP="00B109CF">
      <w:pPr>
        <w:pStyle w:val="ac"/>
        <w:rPr>
          <w:rFonts w:ascii="Times New Roman" w:hAnsi="Times New Roman"/>
          <w:sz w:val="24"/>
          <w:szCs w:val="24"/>
        </w:rPr>
      </w:pPr>
      <w:r w:rsidRPr="00B109CF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109CF">
        <w:rPr>
          <w:rFonts w:ascii="Times New Roman" w:hAnsi="Times New Roman"/>
          <w:sz w:val="24"/>
          <w:szCs w:val="24"/>
        </w:rPr>
        <w:t>Каракеян</w:t>
      </w:r>
      <w:proofErr w:type="spellEnd"/>
      <w:r w:rsidRPr="00B109CF">
        <w:rPr>
          <w:rFonts w:ascii="Times New Roman" w:hAnsi="Times New Roman"/>
          <w:sz w:val="24"/>
          <w:szCs w:val="24"/>
        </w:rPr>
        <w:t>, В. И.  Безопасность жизнедеятельности</w:t>
      </w:r>
      <w:proofErr w:type="gramStart"/>
      <w:r w:rsidRPr="00B109CF">
        <w:rPr>
          <w:rFonts w:ascii="Times New Roman" w:hAnsi="Times New Roman"/>
          <w:sz w:val="24"/>
          <w:szCs w:val="24"/>
        </w:rPr>
        <w:t> :</w:t>
      </w:r>
      <w:proofErr w:type="gramEnd"/>
      <w:r w:rsidRPr="00B109CF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В. И. </w:t>
      </w:r>
      <w:proofErr w:type="spellStart"/>
      <w:r w:rsidRPr="00B109CF">
        <w:rPr>
          <w:rFonts w:ascii="Times New Roman" w:hAnsi="Times New Roman"/>
          <w:sz w:val="24"/>
          <w:szCs w:val="24"/>
        </w:rPr>
        <w:t>Каракеян</w:t>
      </w:r>
      <w:proofErr w:type="spellEnd"/>
      <w:r w:rsidRPr="00B109CF">
        <w:rPr>
          <w:rFonts w:ascii="Times New Roman" w:hAnsi="Times New Roman"/>
          <w:sz w:val="24"/>
          <w:szCs w:val="24"/>
        </w:rPr>
        <w:t xml:space="preserve">, И. М. Никулина. — 3-е изд., </w:t>
      </w:r>
      <w:proofErr w:type="spellStart"/>
      <w:r w:rsidRPr="00B109C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109CF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B109CF">
        <w:rPr>
          <w:rFonts w:ascii="Times New Roman" w:hAnsi="Times New Roman"/>
          <w:sz w:val="24"/>
          <w:szCs w:val="24"/>
        </w:rPr>
        <w:t>Юрайт</w:t>
      </w:r>
      <w:proofErr w:type="spellEnd"/>
      <w:r w:rsidRPr="00B109CF">
        <w:rPr>
          <w:rFonts w:ascii="Times New Roman" w:hAnsi="Times New Roman"/>
          <w:sz w:val="24"/>
          <w:szCs w:val="24"/>
        </w:rPr>
        <w:t>, 2022. — 313 </w:t>
      </w:r>
      <w:proofErr w:type="gramStart"/>
      <w:r w:rsidRPr="00B109CF">
        <w:rPr>
          <w:rFonts w:ascii="Times New Roman" w:hAnsi="Times New Roman"/>
          <w:sz w:val="24"/>
          <w:szCs w:val="24"/>
        </w:rPr>
        <w:t>с</w:t>
      </w:r>
      <w:proofErr w:type="gramEnd"/>
      <w:r w:rsidRPr="00B109CF">
        <w:rPr>
          <w:rFonts w:ascii="Times New Roman" w:hAnsi="Times New Roman"/>
          <w:sz w:val="24"/>
          <w:szCs w:val="24"/>
        </w:rPr>
        <w:t>. </w:t>
      </w:r>
    </w:p>
    <w:p w:rsidR="00B109CF" w:rsidRPr="00B109CF" w:rsidRDefault="00B109CF" w:rsidP="00B109CF">
      <w:pPr>
        <w:pStyle w:val="ac"/>
        <w:rPr>
          <w:rFonts w:ascii="Times New Roman" w:hAnsi="Times New Roman"/>
          <w:sz w:val="24"/>
          <w:szCs w:val="24"/>
        </w:rPr>
      </w:pPr>
      <w:r w:rsidRPr="00B109CF">
        <w:rPr>
          <w:rFonts w:ascii="Times New Roman" w:hAnsi="Times New Roman"/>
          <w:sz w:val="24"/>
          <w:szCs w:val="24"/>
        </w:rPr>
        <w:t xml:space="preserve">2. Косолапова Н.В. Безопасность жизнедеятельности: Практикум: учеб. пособие для учреждений сред. проф. образования /Н.В. Косолапова, Н. А. Прокопенко, Е. Л. Побежимова. </w:t>
      </w:r>
      <w:proofErr w:type="gramStart"/>
      <w:r w:rsidRPr="00B109CF">
        <w:rPr>
          <w:rFonts w:ascii="Times New Roman" w:hAnsi="Times New Roman"/>
          <w:sz w:val="24"/>
          <w:szCs w:val="24"/>
        </w:rPr>
        <w:t>—М</w:t>
      </w:r>
      <w:proofErr w:type="gramEnd"/>
      <w:r w:rsidRPr="00B109CF">
        <w:rPr>
          <w:rFonts w:ascii="Times New Roman" w:hAnsi="Times New Roman"/>
          <w:sz w:val="24"/>
          <w:szCs w:val="24"/>
        </w:rPr>
        <w:t xml:space="preserve">осква: Академия, 2020.– 144 </w:t>
      </w:r>
      <w:proofErr w:type="gramStart"/>
      <w:r w:rsidRPr="00B109CF">
        <w:rPr>
          <w:rFonts w:ascii="Times New Roman" w:hAnsi="Times New Roman"/>
          <w:sz w:val="24"/>
          <w:szCs w:val="24"/>
        </w:rPr>
        <w:t>с</w:t>
      </w:r>
      <w:proofErr w:type="gramEnd"/>
      <w:r w:rsidRPr="00B109CF">
        <w:rPr>
          <w:rFonts w:ascii="Times New Roman" w:hAnsi="Times New Roman"/>
          <w:sz w:val="24"/>
          <w:szCs w:val="24"/>
        </w:rPr>
        <w:t>.</w:t>
      </w:r>
    </w:p>
    <w:p w:rsidR="00B109CF" w:rsidRPr="00B109CF" w:rsidRDefault="00B109CF" w:rsidP="00B109CF">
      <w:pPr>
        <w:pStyle w:val="ac"/>
        <w:rPr>
          <w:rFonts w:ascii="Times New Roman" w:hAnsi="Times New Roman"/>
          <w:sz w:val="24"/>
          <w:szCs w:val="24"/>
        </w:rPr>
      </w:pPr>
      <w:r w:rsidRPr="00B109CF">
        <w:rPr>
          <w:rFonts w:ascii="Times New Roman" w:hAnsi="Times New Roman"/>
          <w:sz w:val="24"/>
          <w:szCs w:val="24"/>
        </w:rPr>
        <w:t xml:space="preserve">3. Косолапова Н.В. Безопасность жизнедеятельности: учебник для учреждений сред. проф. образования /Н.В. Косолапова, Н. А. Прокопенко, Е. Л. Побежимова. </w:t>
      </w:r>
      <w:proofErr w:type="gramStart"/>
      <w:r w:rsidRPr="00B109CF">
        <w:rPr>
          <w:rFonts w:ascii="Times New Roman" w:hAnsi="Times New Roman"/>
          <w:sz w:val="24"/>
          <w:szCs w:val="24"/>
        </w:rPr>
        <w:t>—М</w:t>
      </w:r>
      <w:proofErr w:type="gramEnd"/>
      <w:r w:rsidRPr="00B109CF">
        <w:rPr>
          <w:rFonts w:ascii="Times New Roman" w:hAnsi="Times New Roman"/>
          <w:sz w:val="24"/>
          <w:szCs w:val="24"/>
        </w:rPr>
        <w:t xml:space="preserve">осква: Академия, 2020.– 288 </w:t>
      </w:r>
      <w:proofErr w:type="gramStart"/>
      <w:r w:rsidRPr="00B109CF">
        <w:rPr>
          <w:rFonts w:ascii="Times New Roman" w:hAnsi="Times New Roman"/>
          <w:sz w:val="24"/>
          <w:szCs w:val="24"/>
        </w:rPr>
        <w:t>с</w:t>
      </w:r>
      <w:proofErr w:type="gramEnd"/>
      <w:r w:rsidRPr="00B109CF">
        <w:rPr>
          <w:rFonts w:ascii="Times New Roman" w:hAnsi="Times New Roman"/>
          <w:sz w:val="24"/>
          <w:szCs w:val="24"/>
        </w:rPr>
        <w:t>.</w:t>
      </w:r>
    </w:p>
    <w:p w:rsidR="00B109CF" w:rsidRPr="00B109CF" w:rsidRDefault="00B109CF" w:rsidP="00B109CF">
      <w:pPr>
        <w:pStyle w:val="a6"/>
        <w:tabs>
          <w:tab w:val="left" w:pos="851"/>
        </w:tabs>
        <w:ind w:left="0" w:right="142"/>
        <w:jc w:val="both"/>
        <w:rPr>
          <w:rFonts w:eastAsiaTheme="minorHAnsi"/>
          <w:szCs w:val="24"/>
        </w:rPr>
      </w:pPr>
      <w:r w:rsidRPr="00B109CF">
        <w:rPr>
          <w:rFonts w:eastAsiaTheme="minorHAnsi"/>
          <w:szCs w:val="24"/>
        </w:rPr>
        <w:t>4. Кошелев, А.А. Медицина катастроф. Теория и практика</w:t>
      </w:r>
      <w:proofErr w:type="gramStart"/>
      <w:r w:rsidRPr="00B109CF">
        <w:rPr>
          <w:rFonts w:eastAsiaTheme="minorHAnsi"/>
          <w:szCs w:val="24"/>
        </w:rPr>
        <w:t xml:space="preserve"> :</w:t>
      </w:r>
      <w:proofErr w:type="gramEnd"/>
      <w:r w:rsidRPr="00B109CF">
        <w:rPr>
          <w:rFonts w:eastAsiaTheme="minorHAnsi"/>
          <w:szCs w:val="24"/>
        </w:rPr>
        <w:t xml:space="preserve"> учебное пособие / А.А. Кошелев. — 7-е изд., стер. — Санкт-Петербург</w:t>
      </w:r>
      <w:proofErr w:type="gramStart"/>
      <w:r w:rsidRPr="00B109CF">
        <w:rPr>
          <w:rFonts w:eastAsiaTheme="minorHAnsi"/>
          <w:szCs w:val="24"/>
        </w:rPr>
        <w:t xml:space="preserve"> :</w:t>
      </w:r>
      <w:proofErr w:type="gramEnd"/>
      <w:r w:rsidRPr="00B109CF">
        <w:rPr>
          <w:rFonts w:eastAsiaTheme="minorHAnsi"/>
          <w:szCs w:val="24"/>
        </w:rPr>
        <w:t xml:space="preserve"> Лань, 2020. — 320 с. — ISBN 978-5-8114-4891-3.</w:t>
      </w:r>
    </w:p>
    <w:p w:rsidR="00B109CF" w:rsidRPr="00B109CF" w:rsidRDefault="00B109CF" w:rsidP="00B109CF">
      <w:pPr>
        <w:pStyle w:val="a6"/>
        <w:tabs>
          <w:tab w:val="left" w:pos="851"/>
        </w:tabs>
        <w:ind w:left="0" w:right="142"/>
        <w:jc w:val="both"/>
        <w:rPr>
          <w:rFonts w:eastAsiaTheme="minorHAnsi"/>
          <w:szCs w:val="24"/>
        </w:rPr>
      </w:pPr>
      <w:r w:rsidRPr="00B109CF">
        <w:rPr>
          <w:rFonts w:eastAsiaTheme="minorHAnsi"/>
          <w:szCs w:val="24"/>
        </w:rPr>
        <w:t>5. Кривошеин, Д. А. Безопасность жизнедеятельности</w:t>
      </w:r>
      <w:proofErr w:type="gramStart"/>
      <w:r w:rsidRPr="00B109CF">
        <w:rPr>
          <w:rFonts w:eastAsiaTheme="minorHAnsi"/>
          <w:szCs w:val="24"/>
        </w:rPr>
        <w:t xml:space="preserve"> :</w:t>
      </w:r>
      <w:proofErr w:type="gramEnd"/>
      <w:r w:rsidRPr="00B109CF">
        <w:rPr>
          <w:rFonts w:eastAsiaTheme="minorHAnsi"/>
          <w:szCs w:val="24"/>
        </w:rPr>
        <w:t xml:space="preserve"> учебное пособие / Д. А. Кривошеин, В. П. </w:t>
      </w:r>
      <w:proofErr w:type="spellStart"/>
      <w:r w:rsidRPr="00B109CF">
        <w:rPr>
          <w:rFonts w:eastAsiaTheme="minorHAnsi"/>
          <w:szCs w:val="24"/>
        </w:rPr>
        <w:t>Дмитренко</w:t>
      </w:r>
      <w:proofErr w:type="spellEnd"/>
      <w:r w:rsidRPr="00B109CF">
        <w:rPr>
          <w:rFonts w:eastAsiaTheme="minorHAnsi"/>
          <w:szCs w:val="24"/>
        </w:rPr>
        <w:t xml:space="preserve">, Н. В. </w:t>
      </w:r>
      <w:proofErr w:type="spellStart"/>
      <w:r w:rsidRPr="00B109CF">
        <w:rPr>
          <w:rFonts w:eastAsiaTheme="minorHAnsi"/>
          <w:szCs w:val="24"/>
        </w:rPr>
        <w:t>Горькова</w:t>
      </w:r>
      <w:proofErr w:type="spellEnd"/>
      <w:r w:rsidRPr="00B109CF">
        <w:rPr>
          <w:rFonts w:eastAsiaTheme="minorHAnsi"/>
          <w:szCs w:val="24"/>
        </w:rPr>
        <w:t>. — Санкт-Петербург</w:t>
      </w:r>
      <w:proofErr w:type="gramStart"/>
      <w:r w:rsidRPr="00B109CF">
        <w:rPr>
          <w:rFonts w:eastAsiaTheme="minorHAnsi"/>
          <w:szCs w:val="24"/>
        </w:rPr>
        <w:t xml:space="preserve"> :</w:t>
      </w:r>
      <w:proofErr w:type="gramEnd"/>
      <w:r w:rsidRPr="00B109CF">
        <w:rPr>
          <w:rFonts w:eastAsiaTheme="minorHAnsi"/>
          <w:szCs w:val="24"/>
        </w:rPr>
        <w:t xml:space="preserve"> Лань, 2019. — 340 с. — ISBN 978-5-8114-3376-6.</w:t>
      </w:r>
    </w:p>
    <w:p w:rsidR="00B109CF" w:rsidRPr="00B109CF" w:rsidRDefault="00B109CF" w:rsidP="00B109CF">
      <w:pPr>
        <w:pStyle w:val="ac"/>
        <w:rPr>
          <w:rFonts w:ascii="Times New Roman" w:hAnsi="Times New Roman"/>
          <w:sz w:val="24"/>
          <w:szCs w:val="24"/>
        </w:rPr>
      </w:pPr>
      <w:r w:rsidRPr="00B109CF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B109CF">
        <w:rPr>
          <w:rFonts w:ascii="Times New Roman" w:hAnsi="Times New Roman"/>
          <w:sz w:val="24"/>
          <w:szCs w:val="24"/>
        </w:rPr>
        <w:t>Микрюков</w:t>
      </w:r>
      <w:proofErr w:type="spellEnd"/>
      <w:r w:rsidRPr="00B109CF">
        <w:rPr>
          <w:rFonts w:ascii="Times New Roman" w:hAnsi="Times New Roman"/>
          <w:sz w:val="24"/>
          <w:szCs w:val="24"/>
        </w:rPr>
        <w:t>, В.Ю., Безопасность жизнедеятельности</w:t>
      </w:r>
      <w:proofErr w:type="gramStart"/>
      <w:r w:rsidRPr="00B109C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109CF">
        <w:rPr>
          <w:rFonts w:ascii="Times New Roman" w:hAnsi="Times New Roman"/>
          <w:sz w:val="24"/>
          <w:szCs w:val="24"/>
        </w:rPr>
        <w:t xml:space="preserve"> учебник / В.Ю. </w:t>
      </w:r>
      <w:proofErr w:type="spellStart"/>
      <w:r w:rsidRPr="00B109CF">
        <w:rPr>
          <w:rFonts w:ascii="Times New Roman" w:hAnsi="Times New Roman"/>
          <w:sz w:val="24"/>
          <w:szCs w:val="24"/>
        </w:rPr>
        <w:t>Микрюков</w:t>
      </w:r>
      <w:proofErr w:type="spellEnd"/>
      <w:r w:rsidRPr="00B109CF">
        <w:rPr>
          <w:rFonts w:ascii="Times New Roman" w:hAnsi="Times New Roman"/>
          <w:sz w:val="24"/>
          <w:szCs w:val="24"/>
        </w:rPr>
        <w:t>. — Москва</w:t>
      </w:r>
      <w:proofErr w:type="gramStart"/>
      <w:r w:rsidRPr="00B109C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10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09CF">
        <w:rPr>
          <w:rFonts w:ascii="Times New Roman" w:hAnsi="Times New Roman"/>
          <w:sz w:val="24"/>
          <w:szCs w:val="24"/>
        </w:rPr>
        <w:t>КноРус</w:t>
      </w:r>
      <w:proofErr w:type="spellEnd"/>
      <w:r w:rsidRPr="00B109CF">
        <w:rPr>
          <w:rFonts w:ascii="Times New Roman" w:hAnsi="Times New Roman"/>
          <w:sz w:val="24"/>
          <w:szCs w:val="24"/>
        </w:rPr>
        <w:t xml:space="preserve">, 2022. — 333 с. </w:t>
      </w:r>
    </w:p>
    <w:p w:rsidR="00B109CF" w:rsidRPr="00B109CF" w:rsidRDefault="00B109CF" w:rsidP="00B109CF">
      <w:pPr>
        <w:pStyle w:val="a6"/>
        <w:tabs>
          <w:tab w:val="left" w:pos="851"/>
        </w:tabs>
        <w:ind w:left="0" w:right="142"/>
        <w:jc w:val="both"/>
        <w:rPr>
          <w:rFonts w:eastAsiaTheme="minorHAnsi"/>
          <w:szCs w:val="24"/>
        </w:rPr>
      </w:pPr>
      <w:r w:rsidRPr="00B109CF">
        <w:rPr>
          <w:rFonts w:eastAsiaTheme="minorHAnsi"/>
          <w:szCs w:val="24"/>
        </w:rPr>
        <w:t>7. Широков, Ю. А. Защита в чрезвычайных ситуациях и гражданская оборона</w:t>
      </w:r>
      <w:proofErr w:type="gramStart"/>
      <w:r w:rsidRPr="00B109CF">
        <w:rPr>
          <w:rFonts w:eastAsiaTheme="minorHAnsi"/>
          <w:szCs w:val="24"/>
        </w:rPr>
        <w:t xml:space="preserve"> :</w:t>
      </w:r>
      <w:proofErr w:type="gramEnd"/>
      <w:r w:rsidRPr="00B109CF">
        <w:rPr>
          <w:rFonts w:eastAsiaTheme="minorHAnsi"/>
          <w:szCs w:val="24"/>
        </w:rPr>
        <w:t xml:space="preserve"> учебное пособие для </w:t>
      </w:r>
      <w:proofErr w:type="spellStart"/>
      <w:r w:rsidRPr="00B109CF">
        <w:rPr>
          <w:rFonts w:eastAsiaTheme="minorHAnsi"/>
          <w:szCs w:val="24"/>
        </w:rPr>
        <w:t>спо</w:t>
      </w:r>
      <w:proofErr w:type="spellEnd"/>
      <w:r w:rsidRPr="00B109CF">
        <w:rPr>
          <w:rFonts w:eastAsiaTheme="minorHAnsi"/>
          <w:szCs w:val="24"/>
        </w:rPr>
        <w:t xml:space="preserve"> / Ю. А. Широков. — Санкт-Петербург</w:t>
      </w:r>
      <w:proofErr w:type="gramStart"/>
      <w:r w:rsidRPr="00B109CF">
        <w:rPr>
          <w:rFonts w:eastAsiaTheme="minorHAnsi"/>
          <w:szCs w:val="24"/>
        </w:rPr>
        <w:t xml:space="preserve"> :</w:t>
      </w:r>
      <w:proofErr w:type="gramEnd"/>
      <w:r w:rsidRPr="00B109CF">
        <w:rPr>
          <w:rFonts w:eastAsiaTheme="minorHAnsi"/>
          <w:szCs w:val="24"/>
        </w:rPr>
        <w:t xml:space="preserve"> Лань, 2020. — 488 с. — ISBN 978-5-8114-6463-0. </w:t>
      </w:r>
    </w:p>
    <w:p w:rsidR="00B109CF" w:rsidRPr="00B109CF" w:rsidRDefault="00B109CF" w:rsidP="007C1393">
      <w:pPr>
        <w:pStyle w:val="c41"/>
        <w:ind w:firstLine="0"/>
        <w:rPr>
          <w:b/>
        </w:rPr>
      </w:pPr>
      <w:r>
        <w:rPr>
          <w:b/>
        </w:rPr>
        <w:t>5</w:t>
      </w:r>
      <w:r w:rsidRPr="00B109CF">
        <w:rPr>
          <w:b/>
        </w:rPr>
        <w:t>.2.2. Основные электронные издания</w:t>
      </w:r>
    </w:p>
    <w:p w:rsidR="00B109CF" w:rsidRPr="00B109CF" w:rsidRDefault="00B109CF" w:rsidP="007C1393">
      <w:pPr>
        <w:pStyle w:val="a6"/>
        <w:numPr>
          <w:ilvl w:val="0"/>
          <w:numId w:val="8"/>
        </w:numPr>
        <w:spacing w:before="0" w:after="0"/>
        <w:ind w:left="0" w:firstLine="0"/>
        <w:jc w:val="both"/>
        <w:rPr>
          <w:rFonts w:eastAsiaTheme="minorHAnsi"/>
          <w:szCs w:val="24"/>
        </w:rPr>
      </w:pPr>
      <w:r w:rsidRPr="00B109CF">
        <w:rPr>
          <w:rFonts w:eastAsiaTheme="minorHAnsi"/>
          <w:szCs w:val="24"/>
        </w:rPr>
        <w:t>Кошелев, А. А. Медицина катастроф. Теория и практика</w:t>
      </w:r>
      <w:proofErr w:type="gramStart"/>
      <w:r w:rsidRPr="00B109CF">
        <w:rPr>
          <w:rFonts w:eastAsiaTheme="minorHAnsi"/>
          <w:szCs w:val="24"/>
        </w:rPr>
        <w:t xml:space="preserve"> :</w:t>
      </w:r>
      <w:proofErr w:type="gramEnd"/>
      <w:r w:rsidRPr="00B109CF">
        <w:rPr>
          <w:rFonts w:eastAsiaTheme="minorHAnsi"/>
          <w:szCs w:val="24"/>
        </w:rPr>
        <w:t xml:space="preserve"> учебное пособие для </w:t>
      </w:r>
      <w:proofErr w:type="spellStart"/>
      <w:r w:rsidRPr="00B109CF">
        <w:rPr>
          <w:rFonts w:eastAsiaTheme="minorHAnsi"/>
          <w:szCs w:val="24"/>
        </w:rPr>
        <w:t>спо</w:t>
      </w:r>
      <w:proofErr w:type="spellEnd"/>
      <w:r w:rsidRPr="00B109CF">
        <w:rPr>
          <w:rFonts w:eastAsiaTheme="minorHAnsi"/>
          <w:szCs w:val="24"/>
        </w:rPr>
        <w:t xml:space="preserve"> / А. А. Кошелев. — 8-е изд., стер. — Санкт-Петербург</w:t>
      </w:r>
      <w:proofErr w:type="gramStart"/>
      <w:r w:rsidRPr="00B109CF">
        <w:rPr>
          <w:rFonts w:eastAsiaTheme="minorHAnsi"/>
          <w:szCs w:val="24"/>
        </w:rPr>
        <w:t xml:space="preserve"> :</w:t>
      </w:r>
      <w:proofErr w:type="gramEnd"/>
      <w:r w:rsidRPr="00B109CF">
        <w:rPr>
          <w:rFonts w:eastAsiaTheme="minorHAnsi"/>
          <w:szCs w:val="24"/>
        </w:rPr>
        <w:t xml:space="preserve"> Лань, 2021. — 320 с. — ISBN 978-5-8114-7046-4. — Текст</w:t>
      </w:r>
      <w:proofErr w:type="gramStart"/>
      <w:r w:rsidRPr="00B109CF">
        <w:rPr>
          <w:rFonts w:eastAsiaTheme="minorHAnsi"/>
          <w:szCs w:val="24"/>
        </w:rPr>
        <w:t> :</w:t>
      </w:r>
      <w:proofErr w:type="gramEnd"/>
      <w:r w:rsidRPr="00B109CF">
        <w:rPr>
          <w:rFonts w:eastAsiaTheme="minorHAnsi"/>
          <w:szCs w:val="24"/>
        </w:rPr>
        <w:t xml:space="preserve"> электронный // Лань : электронно-библиотечная система. — URL: </w:t>
      </w:r>
      <w:hyperlink r:id="rId8" w:history="1">
        <w:r w:rsidRPr="00B109CF">
          <w:rPr>
            <w:rStyle w:val="af3"/>
            <w:rFonts w:eastAsiaTheme="minorHAnsi"/>
            <w:szCs w:val="24"/>
          </w:rPr>
          <w:t>https://e.lanbook.com/book/154384</w:t>
        </w:r>
      </w:hyperlink>
      <w:r w:rsidRPr="00B109CF">
        <w:rPr>
          <w:rFonts w:eastAsiaTheme="minorHAnsi"/>
          <w:szCs w:val="24"/>
        </w:rPr>
        <w:t xml:space="preserve">  (дата обращения: 20.01.2022). — Режим доступа: для </w:t>
      </w:r>
      <w:proofErr w:type="spellStart"/>
      <w:r w:rsidRPr="00B109CF">
        <w:rPr>
          <w:rFonts w:eastAsiaTheme="minorHAnsi"/>
          <w:szCs w:val="24"/>
        </w:rPr>
        <w:t>авториз</w:t>
      </w:r>
      <w:proofErr w:type="spellEnd"/>
      <w:r w:rsidRPr="00B109CF">
        <w:rPr>
          <w:rFonts w:eastAsiaTheme="minorHAnsi"/>
          <w:szCs w:val="24"/>
        </w:rPr>
        <w:t>. пользователей.</w:t>
      </w:r>
    </w:p>
    <w:p w:rsidR="00B109CF" w:rsidRPr="00B109CF" w:rsidRDefault="00B109CF" w:rsidP="007C1393">
      <w:pPr>
        <w:pStyle w:val="a6"/>
        <w:numPr>
          <w:ilvl w:val="0"/>
          <w:numId w:val="8"/>
        </w:numPr>
        <w:spacing w:before="0" w:after="0"/>
        <w:ind w:left="0" w:firstLine="0"/>
        <w:jc w:val="both"/>
        <w:rPr>
          <w:rFonts w:eastAsiaTheme="minorHAnsi"/>
          <w:szCs w:val="24"/>
        </w:rPr>
      </w:pPr>
      <w:proofErr w:type="spellStart"/>
      <w:r w:rsidRPr="00B109CF">
        <w:rPr>
          <w:szCs w:val="24"/>
        </w:rPr>
        <w:t>Каракеян</w:t>
      </w:r>
      <w:proofErr w:type="spellEnd"/>
      <w:r w:rsidRPr="00B109CF">
        <w:rPr>
          <w:szCs w:val="24"/>
        </w:rPr>
        <w:t>, В. И.  Безопасность жизнедеятельности</w:t>
      </w:r>
      <w:proofErr w:type="gramStart"/>
      <w:r w:rsidRPr="00B109CF">
        <w:rPr>
          <w:szCs w:val="24"/>
        </w:rPr>
        <w:t> :</w:t>
      </w:r>
      <w:proofErr w:type="gramEnd"/>
      <w:r w:rsidRPr="00B109CF">
        <w:rPr>
          <w:szCs w:val="24"/>
        </w:rPr>
        <w:t xml:space="preserve"> учебник и практикум для среднего профессионального образования / В. И. </w:t>
      </w:r>
      <w:proofErr w:type="spellStart"/>
      <w:r w:rsidRPr="00B109CF">
        <w:rPr>
          <w:szCs w:val="24"/>
        </w:rPr>
        <w:t>Каракеян</w:t>
      </w:r>
      <w:proofErr w:type="spellEnd"/>
      <w:r w:rsidRPr="00B109CF">
        <w:rPr>
          <w:szCs w:val="24"/>
        </w:rPr>
        <w:t xml:space="preserve">, И. М. Никулина. — 3-е изд., </w:t>
      </w:r>
      <w:proofErr w:type="spellStart"/>
      <w:r w:rsidRPr="00B109CF">
        <w:rPr>
          <w:szCs w:val="24"/>
        </w:rPr>
        <w:t>перераб</w:t>
      </w:r>
      <w:proofErr w:type="spellEnd"/>
      <w:r w:rsidRPr="00B109CF">
        <w:rPr>
          <w:szCs w:val="24"/>
        </w:rPr>
        <w:t xml:space="preserve">. и доп. — Москва : Издательство </w:t>
      </w:r>
      <w:proofErr w:type="spellStart"/>
      <w:r w:rsidRPr="00B109CF">
        <w:rPr>
          <w:szCs w:val="24"/>
        </w:rPr>
        <w:t>Юрайт</w:t>
      </w:r>
      <w:proofErr w:type="spellEnd"/>
      <w:r w:rsidRPr="00B109CF">
        <w:rPr>
          <w:szCs w:val="24"/>
        </w:rPr>
        <w:t>, 2022. — 313 с. — (Профессиональное образование). — ISBN 978-5-534-04629-8. — Текст</w:t>
      </w:r>
      <w:proofErr w:type="gramStart"/>
      <w:r w:rsidRPr="00B109CF">
        <w:rPr>
          <w:szCs w:val="24"/>
        </w:rPr>
        <w:t xml:space="preserve"> :</w:t>
      </w:r>
      <w:proofErr w:type="gramEnd"/>
      <w:r w:rsidRPr="00B109CF">
        <w:rPr>
          <w:szCs w:val="24"/>
        </w:rPr>
        <w:t xml:space="preserve"> электронный // Образовательная </w:t>
      </w:r>
      <w:r w:rsidRPr="00B109CF">
        <w:rPr>
          <w:szCs w:val="24"/>
        </w:rPr>
        <w:lastRenderedPageBreak/>
        <w:t xml:space="preserve">платформа </w:t>
      </w:r>
      <w:proofErr w:type="spellStart"/>
      <w:r w:rsidRPr="00B109CF">
        <w:rPr>
          <w:szCs w:val="24"/>
        </w:rPr>
        <w:t>Юрайт</w:t>
      </w:r>
      <w:proofErr w:type="spellEnd"/>
      <w:r w:rsidRPr="00B109CF">
        <w:rPr>
          <w:szCs w:val="24"/>
        </w:rPr>
        <w:t xml:space="preserve"> [сайт]. — URL: https://urait.ru/bcode/489671 (дата обращения: 29.01.2022).</w:t>
      </w:r>
    </w:p>
    <w:p w:rsidR="00B109CF" w:rsidRPr="00B109CF" w:rsidRDefault="00E51076" w:rsidP="007C1393">
      <w:pPr>
        <w:pStyle w:val="a6"/>
        <w:numPr>
          <w:ilvl w:val="0"/>
          <w:numId w:val="8"/>
        </w:numPr>
        <w:spacing w:before="0" w:after="0"/>
        <w:ind w:left="0" w:firstLine="0"/>
        <w:jc w:val="both"/>
        <w:rPr>
          <w:rFonts w:eastAsiaTheme="minorHAnsi"/>
          <w:szCs w:val="24"/>
        </w:rPr>
      </w:pPr>
      <w:hyperlink r:id="rId9" w:history="1">
        <w:r w:rsidR="00B109CF" w:rsidRPr="00B109CF">
          <w:rPr>
            <w:rStyle w:val="af3"/>
            <w:rFonts w:eastAsiaTheme="minorHAnsi"/>
            <w:bCs/>
            <w:szCs w:val="24"/>
          </w:rPr>
          <w:t>Курбатов, В. А. Безопасность жизнедеятельности. Основы чрезвычайных ситуаций : учебное пособие для СПО /</w:t>
        </w:r>
      </w:hyperlink>
      <w:hyperlink r:id="rId10" w:history="1">
        <w:r w:rsidR="00B109CF" w:rsidRPr="00B109CF">
          <w:rPr>
            <w:rStyle w:val="af3"/>
            <w:rFonts w:eastAsiaTheme="minorHAnsi"/>
            <w:szCs w:val="24"/>
          </w:rPr>
          <w:t xml:space="preserve"> В. А. Курбатов, Ю. С. Рысин, С. Л. Яблочников. — Саратов : Профобразование, 2020. — 121 c. — ISBN 978-5-4488-0820-3. — Текст : электронный // Электронный ресурс цифровой образовательной среды СПО PROFобразование : [сайт]. — URL: </w:t>
        </w:r>
      </w:hyperlink>
      <w:hyperlink r:id="rId11" w:history="1">
        <w:r w:rsidR="00B109CF" w:rsidRPr="00B109CF">
          <w:rPr>
            <w:rStyle w:val="af3"/>
            <w:rFonts w:eastAsiaTheme="minorHAnsi"/>
            <w:szCs w:val="24"/>
          </w:rPr>
          <w:t>https://profspo.ru/books/93574</w:t>
        </w:r>
      </w:hyperlink>
    </w:p>
    <w:p w:rsidR="00B109CF" w:rsidRPr="00B109CF" w:rsidRDefault="00B109CF" w:rsidP="007C1393">
      <w:pPr>
        <w:pStyle w:val="a6"/>
        <w:numPr>
          <w:ilvl w:val="0"/>
          <w:numId w:val="8"/>
        </w:numPr>
        <w:spacing w:before="0" w:after="0"/>
        <w:ind w:left="0" w:firstLine="0"/>
        <w:jc w:val="both"/>
        <w:rPr>
          <w:rFonts w:eastAsiaTheme="minorHAnsi"/>
          <w:szCs w:val="24"/>
        </w:rPr>
      </w:pPr>
      <w:proofErr w:type="spellStart"/>
      <w:r w:rsidRPr="00B109CF">
        <w:rPr>
          <w:szCs w:val="24"/>
        </w:rPr>
        <w:t>Микрюков</w:t>
      </w:r>
      <w:proofErr w:type="spellEnd"/>
      <w:r w:rsidRPr="00B109CF">
        <w:rPr>
          <w:szCs w:val="24"/>
        </w:rPr>
        <w:t>, В.Ю., Безопасность жизнедеятельности</w:t>
      </w:r>
      <w:proofErr w:type="gramStart"/>
      <w:r w:rsidRPr="00B109CF">
        <w:rPr>
          <w:szCs w:val="24"/>
        </w:rPr>
        <w:t xml:space="preserve"> :</w:t>
      </w:r>
      <w:proofErr w:type="gramEnd"/>
      <w:r w:rsidRPr="00B109CF">
        <w:rPr>
          <w:szCs w:val="24"/>
        </w:rPr>
        <w:t xml:space="preserve"> учебник / В.Ю. </w:t>
      </w:r>
      <w:proofErr w:type="spellStart"/>
      <w:r w:rsidRPr="00B109CF">
        <w:rPr>
          <w:szCs w:val="24"/>
        </w:rPr>
        <w:t>Микрюков</w:t>
      </w:r>
      <w:proofErr w:type="spellEnd"/>
      <w:r w:rsidRPr="00B109CF">
        <w:rPr>
          <w:szCs w:val="24"/>
        </w:rPr>
        <w:t>. — Москва</w:t>
      </w:r>
      <w:proofErr w:type="gramStart"/>
      <w:r w:rsidRPr="00B109CF">
        <w:rPr>
          <w:szCs w:val="24"/>
        </w:rPr>
        <w:t xml:space="preserve"> :</w:t>
      </w:r>
      <w:proofErr w:type="gramEnd"/>
      <w:r w:rsidRPr="00B109CF">
        <w:rPr>
          <w:szCs w:val="24"/>
        </w:rPr>
        <w:t xml:space="preserve"> </w:t>
      </w:r>
      <w:proofErr w:type="spellStart"/>
      <w:r w:rsidRPr="00B109CF">
        <w:rPr>
          <w:szCs w:val="24"/>
        </w:rPr>
        <w:t>КноРус</w:t>
      </w:r>
      <w:proofErr w:type="spellEnd"/>
      <w:r w:rsidRPr="00B109CF">
        <w:rPr>
          <w:szCs w:val="24"/>
        </w:rPr>
        <w:t>, 2022. — 333 с. — ISBN 978-5-406-08633-9. — URL:https://book.ru/book/940372 (дата обращения: 29.01.2022). — Текст</w:t>
      </w:r>
      <w:proofErr w:type="gramStart"/>
      <w:r w:rsidRPr="00B109CF">
        <w:rPr>
          <w:szCs w:val="24"/>
        </w:rPr>
        <w:t xml:space="preserve"> :</w:t>
      </w:r>
      <w:proofErr w:type="gramEnd"/>
      <w:r w:rsidRPr="00B109CF">
        <w:rPr>
          <w:szCs w:val="24"/>
        </w:rPr>
        <w:t xml:space="preserve"> электронный.</w:t>
      </w:r>
    </w:p>
    <w:p w:rsidR="00B109CF" w:rsidRPr="00B109CF" w:rsidRDefault="00B109CF" w:rsidP="007C1393">
      <w:pPr>
        <w:pStyle w:val="a6"/>
        <w:numPr>
          <w:ilvl w:val="0"/>
          <w:numId w:val="8"/>
        </w:numPr>
        <w:spacing w:before="0" w:after="0"/>
        <w:ind w:left="0" w:firstLine="0"/>
        <w:jc w:val="both"/>
        <w:rPr>
          <w:rFonts w:eastAsiaTheme="minorHAnsi"/>
          <w:szCs w:val="24"/>
        </w:rPr>
      </w:pPr>
      <w:r w:rsidRPr="00B109CF">
        <w:rPr>
          <w:rFonts w:eastAsiaTheme="minorHAnsi"/>
          <w:szCs w:val="24"/>
        </w:rPr>
        <w:t>Широков, Ю. А. Защита в чрезвычайных ситуациях и гражданская оборона</w:t>
      </w:r>
      <w:proofErr w:type="gramStart"/>
      <w:r w:rsidRPr="00B109CF">
        <w:rPr>
          <w:rFonts w:eastAsiaTheme="minorHAnsi"/>
          <w:szCs w:val="24"/>
        </w:rPr>
        <w:t xml:space="preserve"> :</w:t>
      </w:r>
      <w:proofErr w:type="gramEnd"/>
      <w:r w:rsidRPr="00B109CF">
        <w:rPr>
          <w:rFonts w:eastAsiaTheme="minorHAnsi"/>
          <w:szCs w:val="24"/>
        </w:rPr>
        <w:t xml:space="preserve"> учебное пособие для </w:t>
      </w:r>
      <w:proofErr w:type="spellStart"/>
      <w:r w:rsidRPr="00B109CF">
        <w:rPr>
          <w:rFonts w:eastAsiaTheme="minorHAnsi"/>
          <w:szCs w:val="24"/>
        </w:rPr>
        <w:t>спо</w:t>
      </w:r>
      <w:proofErr w:type="spellEnd"/>
      <w:r w:rsidRPr="00B109CF">
        <w:rPr>
          <w:rFonts w:eastAsiaTheme="minorHAnsi"/>
          <w:szCs w:val="24"/>
        </w:rPr>
        <w:t xml:space="preserve"> / Ю. А. Широков. — Санкт-Петербург</w:t>
      </w:r>
      <w:proofErr w:type="gramStart"/>
      <w:r w:rsidRPr="00B109CF">
        <w:rPr>
          <w:rFonts w:eastAsiaTheme="minorHAnsi"/>
          <w:szCs w:val="24"/>
        </w:rPr>
        <w:t xml:space="preserve"> :</w:t>
      </w:r>
      <w:proofErr w:type="gramEnd"/>
      <w:r w:rsidRPr="00B109CF">
        <w:rPr>
          <w:rFonts w:eastAsiaTheme="minorHAnsi"/>
          <w:szCs w:val="24"/>
        </w:rPr>
        <w:t xml:space="preserve"> Лань, 2020. — 488 с. — ISBN 978-5-8114-6463-0. — Текст</w:t>
      </w:r>
      <w:proofErr w:type="gramStart"/>
      <w:r w:rsidRPr="00B109CF">
        <w:rPr>
          <w:rFonts w:eastAsiaTheme="minorHAnsi"/>
          <w:szCs w:val="24"/>
        </w:rPr>
        <w:t> :</w:t>
      </w:r>
      <w:proofErr w:type="gramEnd"/>
      <w:r w:rsidRPr="00B109CF">
        <w:rPr>
          <w:rFonts w:eastAsiaTheme="minorHAnsi"/>
          <w:szCs w:val="24"/>
        </w:rPr>
        <w:t xml:space="preserve"> электронный // Лань : электронно-библиотечная система. — URL: </w:t>
      </w:r>
      <w:hyperlink r:id="rId12" w:history="1">
        <w:r w:rsidRPr="00B109CF">
          <w:rPr>
            <w:rStyle w:val="af3"/>
            <w:rFonts w:eastAsiaTheme="minorHAnsi"/>
            <w:szCs w:val="24"/>
          </w:rPr>
          <w:t>https://e.lanbook.com/book/148019</w:t>
        </w:r>
      </w:hyperlink>
      <w:r w:rsidRPr="00B109CF">
        <w:rPr>
          <w:rFonts w:eastAsiaTheme="minorHAnsi"/>
          <w:szCs w:val="24"/>
        </w:rPr>
        <w:t xml:space="preserve">  (дата обращения: 12.01.2021). — Режим доступа: для </w:t>
      </w:r>
      <w:proofErr w:type="spellStart"/>
      <w:r w:rsidRPr="00B109CF">
        <w:rPr>
          <w:rFonts w:eastAsiaTheme="minorHAnsi"/>
          <w:szCs w:val="24"/>
        </w:rPr>
        <w:t>авториз</w:t>
      </w:r>
      <w:proofErr w:type="spellEnd"/>
      <w:r w:rsidRPr="00B109CF">
        <w:rPr>
          <w:rFonts w:eastAsiaTheme="minorHAnsi"/>
          <w:szCs w:val="24"/>
        </w:rPr>
        <w:t>. пользователей.</w:t>
      </w:r>
    </w:p>
    <w:p w:rsidR="00B109CF" w:rsidRPr="00B109CF" w:rsidRDefault="00B109CF" w:rsidP="007C1393">
      <w:pPr>
        <w:pStyle w:val="a6"/>
        <w:numPr>
          <w:ilvl w:val="0"/>
          <w:numId w:val="8"/>
        </w:numPr>
        <w:spacing w:before="0" w:after="0"/>
        <w:ind w:left="0" w:firstLine="0"/>
        <w:jc w:val="both"/>
        <w:rPr>
          <w:rFonts w:eastAsiaTheme="minorHAnsi"/>
          <w:b/>
          <w:szCs w:val="24"/>
        </w:rPr>
      </w:pPr>
      <w:r w:rsidRPr="00B109CF">
        <w:rPr>
          <w:rFonts w:eastAsiaTheme="minorHAnsi"/>
          <w:szCs w:val="24"/>
        </w:rPr>
        <w:t>Кривошеин, Д. А. Безопасность жизнедеятельности</w:t>
      </w:r>
      <w:proofErr w:type="gramStart"/>
      <w:r w:rsidRPr="00B109CF">
        <w:rPr>
          <w:rFonts w:eastAsiaTheme="minorHAnsi"/>
          <w:szCs w:val="24"/>
        </w:rPr>
        <w:t xml:space="preserve"> :</w:t>
      </w:r>
      <w:proofErr w:type="gramEnd"/>
      <w:r w:rsidRPr="00B109CF">
        <w:rPr>
          <w:rFonts w:eastAsiaTheme="minorHAnsi"/>
          <w:szCs w:val="24"/>
        </w:rPr>
        <w:t xml:space="preserve"> учебное пособие / Д. А. Кривошеин, В. П. </w:t>
      </w:r>
      <w:proofErr w:type="spellStart"/>
      <w:r w:rsidRPr="00B109CF">
        <w:rPr>
          <w:rFonts w:eastAsiaTheme="minorHAnsi"/>
          <w:szCs w:val="24"/>
        </w:rPr>
        <w:t>Дмитренко</w:t>
      </w:r>
      <w:proofErr w:type="spellEnd"/>
      <w:r w:rsidRPr="00B109CF">
        <w:rPr>
          <w:rFonts w:eastAsiaTheme="minorHAnsi"/>
          <w:szCs w:val="24"/>
        </w:rPr>
        <w:t xml:space="preserve">, Н. В. </w:t>
      </w:r>
      <w:proofErr w:type="spellStart"/>
      <w:r w:rsidRPr="00B109CF">
        <w:rPr>
          <w:rFonts w:eastAsiaTheme="minorHAnsi"/>
          <w:szCs w:val="24"/>
        </w:rPr>
        <w:t>Горькова</w:t>
      </w:r>
      <w:proofErr w:type="spellEnd"/>
      <w:r w:rsidRPr="00B109CF">
        <w:rPr>
          <w:rFonts w:eastAsiaTheme="minorHAnsi"/>
          <w:szCs w:val="24"/>
        </w:rPr>
        <w:t>. — Санкт-Петербург</w:t>
      </w:r>
      <w:proofErr w:type="gramStart"/>
      <w:r w:rsidRPr="00B109CF">
        <w:rPr>
          <w:rFonts w:eastAsiaTheme="minorHAnsi"/>
          <w:szCs w:val="24"/>
        </w:rPr>
        <w:t xml:space="preserve"> :</w:t>
      </w:r>
      <w:proofErr w:type="gramEnd"/>
      <w:r w:rsidRPr="00B109CF">
        <w:rPr>
          <w:rFonts w:eastAsiaTheme="minorHAnsi"/>
          <w:szCs w:val="24"/>
        </w:rPr>
        <w:t xml:space="preserve"> Лань, 2019. — 340 с. — ISBN 978-5-8114-3376-6. — Текст</w:t>
      </w:r>
      <w:proofErr w:type="gramStart"/>
      <w:r w:rsidRPr="00B109CF">
        <w:rPr>
          <w:rFonts w:eastAsiaTheme="minorHAnsi"/>
          <w:szCs w:val="24"/>
        </w:rPr>
        <w:t> :</w:t>
      </w:r>
      <w:proofErr w:type="gramEnd"/>
      <w:r w:rsidRPr="00B109CF">
        <w:rPr>
          <w:rFonts w:eastAsiaTheme="minorHAnsi"/>
          <w:szCs w:val="24"/>
        </w:rPr>
        <w:t xml:space="preserve"> электронный // Лань : электронно-библиотечная система. — URL: </w:t>
      </w:r>
      <w:hyperlink r:id="rId13" w:history="1">
        <w:r w:rsidRPr="00B109CF">
          <w:rPr>
            <w:rStyle w:val="af3"/>
            <w:rFonts w:eastAsiaTheme="minorHAnsi"/>
            <w:szCs w:val="24"/>
          </w:rPr>
          <w:t>https://e.lanbook.com/book/148144</w:t>
        </w:r>
      </w:hyperlink>
      <w:r w:rsidRPr="00B109CF">
        <w:rPr>
          <w:rFonts w:eastAsiaTheme="minorHAnsi"/>
          <w:szCs w:val="24"/>
        </w:rPr>
        <w:t xml:space="preserve">  (дата обращения: 12.01.2021). — Режим доступа: для </w:t>
      </w:r>
      <w:proofErr w:type="spellStart"/>
      <w:r w:rsidRPr="00B109CF">
        <w:rPr>
          <w:rFonts w:eastAsiaTheme="minorHAnsi"/>
          <w:szCs w:val="24"/>
        </w:rPr>
        <w:t>авториз</w:t>
      </w:r>
      <w:proofErr w:type="spellEnd"/>
      <w:r w:rsidRPr="00B109CF">
        <w:rPr>
          <w:rFonts w:eastAsiaTheme="minorHAnsi"/>
          <w:szCs w:val="24"/>
        </w:rPr>
        <w:t>. пользователей.</w:t>
      </w:r>
      <w:r w:rsidRPr="00B109CF">
        <w:rPr>
          <w:rFonts w:eastAsiaTheme="minorHAnsi"/>
          <w:b/>
          <w:szCs w:val="24"/>
        </w:rPr>
        <w:t xml:space="preserve"> </w:t>
      </w:r>
    </w:p>
    <w:p w:rsidR="00B109CF" w:rsidRPr="00B109CF" w:rsidRDefault="00B109CF" w:rsidP="007C1393">
      <w:pPr>
        <w:pStyle w:val="c41"/>
        <w:ind w:firstLine="0"/>
        <w:rPr>
          <w:b/>
        </w:rPr>
      </w:pPr>
      <w:r>
        <w:rPr>
          <w:b/>
        </w:rPr>
        <w:t>5</w:t>
      </w:r>
      <w:r w:rsidRPr="00B109CF">
        <w:rPr>
          <w:b/>
        </w:rPr>
        <w:t>.2.3. Дополнительные источники</w:t>
      </w:r>
    </w:p>
    <w:p w:rsidR="00B109CF" w:rsidRPr="00B109CF" w:rsidRDefault="00B109CF" w:rsidP="007C1393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B109CF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109CF">
        <w:rPr>
          <w:rFonts w:ascii="Times New Roman" w:hAnsi="Times New Roman"/>
          <w:sz w:val="24"/>
          <w:szCs w:val="24"/>
        </w:rPr>
        <w:t>Балаян</w:t>
      </w:r>
      <w:proofErr w:type="spellEnd"/>
      <w:r w:rsidRPr="00B109CF">
        <w:rPr>
          <w:rFonts w:ascii="Times New Roman" w:hAnsi="Times New Roman"/>
          <w:sz w:val="24"/>
          <w:szCs w:val="24"/>
        </w:rPr>
        <w:t xml:space="preserve">, С. Е. Основы медицинских знаний и здорового образа жизни: методические указания к выполнению лабораторных работ / С. Е. </w:t>
      </w:r>
      <w:proofErr w:type="spellStart"/>
      <w:r w:rsidRPr="00B109CF">
        <w:rPr>
          <w:rFonts w:ascii="Times New Roman" w:hAnsi="Times New Roman"/>
          <w:sz w:val="24"/>
          <w:szCs w:val="24"/>
        </w:rPr>
        <w:t>Балаян</w:t>
      </w:r>
      <w:proofErr w:type="spellEnd"/>
      <w:r w:rsidRPr="00B109CF">
        <w:rPr>
          <w:rFonts w:ascii="Times New Roman" w:hAnsi="Times New Roman"/>
          <w:sz w:val="24"/>
          <w:szCs w:val="24"/>
        </w:rPr>
        <w:t xml:space="preserve">. – Набережные Челны: </w:t>
      </w:r>
      <w:proofErr w:type="spellStart"/>
      <w:r w:rsidRPr="00B109CF">
        <w:rPr>
          <w:rFonts w:ascii="Times New Roman" w:hAnsi="Times New Roman"/>
          <w:sz w:val="24"/>
          <w:szCs w:val="24"/>
        </w:rPr>
        <w:t>Набережночелнинский</w:t>
      </w:r>
      <w:proofErr w:type="spellEnd"/>
      <w:r w:rsidRPr="00B109CF">
        <w:rPr>
          <w:rFonts w:ascii="Times New Roman" w:hAnsi="Times New Roman"/>
          <w:sz w:val="24"/>
          <w:szCs w:val="24"/>
        </w:rPr>
        <w:t xml:space="preserve"> государственный педагогический университет, 2014. – 80 </w:t>
      </w:r>
      <w:proofErr w:type="spellStart"/>
      <w:r w:rsidRPr="00B109CF">
        <w:rPr>
          <w:rFonts w:ascii="Times New Roman" w:hAnsi="Times New Roman"/>
          <w:sz w:val="24"/>
          <w:szCs w:val="24"/>
        </w:rPr>
        <w:t>c</w:t>
      </w:r>
      <w:proofErr w:type="spellEnd"/>
      <w:r w:rsidRPr="00B109CF">
        <w:rPr>
          <w:rFonts w:ascii="Times New Roman" w:hAnsi="Times New Roman"/>
          <w:sz w:val="24"/>
          <w:szCs w:val="24"/>
        </w:rPr>
        <w:t>. – Текст: электронный // Электронно-библиотечная система IPR BOOKS: [сайт]. – URL: https://www.iprbookshop.ru/49923.html (дата обращения: 01.07.2021).</w:t>
      </w:r>
    </w:p>
    <w:p w:rsidR="00B109CF" w:rsidRPr="00B109CF" w:rsidRDefault="00B109CF" w:rsidP="007C1393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B109CF">
        <w:rPr>
          <w:rFonts w:ascii="Times New Roman" w:hAnsi="Times New Roman"/>
          <w:sz w:val="24"/>
          <w:szCs w:val="24"/>
        </w:rPr>
        <w:t xml:space="preserve">2. Суворова, Г.М. Методика обучения безопасности жизнедеятельности: учебное пособие для среднего профессионального образования / Г.М. Суворова, В.Д. </w:t>
      </w:r>
      <w:proofErr w:type="spellStart"/>
      <w:r w:rsidRPr="00B109CF">
        <w:rPr>
          <w:rFonts w:ascii="Times New Roman" w:hAnsi="Times New Roman"/>
          <w:sz w:val="24"/>
          <w:szCs w:val="24"/>
        </w:rPr>
        <w:t>Горичева</w:t>
      </w:r>
      <w:proofErr w:type="spellEnd"/>
      <w:r w:rsidRPr="00B109CF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B109CF">
        <w:rPr>
          <w:rFonts w:ascii="Times New Roman" w:hAnsi="Times New Roman"/>
          <w:sz w:val="24"/>
          <w:szCs w:val="24"/>
        </w:rPr>
        <w:t>испр</w:t>
      </w:r>
      <w:proofErr w:type="spellEnd"/>
      <w:r w:rsidRPr="00B109CF">
        <w:rPr>
          <w:rFonts w:ascii="Times New Roman" w:hAnsi="Times New Roman"/>
          <w:sz w:val="24"/>
          <w:szCs w:val="24"/>
        </w:rPr>
        <w:t xml:space="preserve">. и доп. – Москва: </w:t>
      </w:r>
      <w:proofErr w:type="spellStart"/>
      <w:r w:rsidRPr="00B109CF">
        <w:rPr>
          <w:rFonts w:ascii="Times New Roman" w:hAnsi="Times New Roman"/>
          <w:sz w:val="24"/>
          <w:szCs w:val="24"/>
        </w:rPr>
        <w:t>Юрайт</w:t>
      </w:r>
      <w:proofErr w:type="spellEnd"/>
      <w:r w:rsidRPr="00B109CF">
        <w:rPr>
          <w:rFonts w:ascii="Times New Roman" w:hAnsi="Times New Roman"/>
          <w:sz w:val="24"/>
          <w:szCs w:val="24"/>
        </w:rPr>
        <w:t xml:space="preserve">, 2021. – 212 с. – Текст: электронный // ЭБС </w:t>
      </w:r>
      <w:proofErr w:type="spellStart"/>
      <w:r w:rsidRPr="00B109CF">
        <w:rPr>
          <w:rFonts w:ascii="Times New Roman" w:hAnsi="Times New Roman"/>
          <w:sz w:val="24"/>
          <w:szCs w:val="24"/>
        </w:rPr>
        <w:t>Юрайт</w:t>
      </w:r>
      <w:proofErr w:type="spellEnd"/>
      <w:r w:rsidRPr="00B109CF">
        <w:rPr>
          <w:rFonts w:ascii="Times New Roman" w:hAnsi="Times New Roman"/>
          <w:sz w:val="24"/>
          <w:szCs w:val="24"/>
        </w:rPr>
        <w:t xml:space="preserve"> [сайт]. – URL: </w:t>
      </w:r>
      <w:hyperlink r:id="rId14" w:tgtFrame="_blank" w:history="1">
        <w:r w:rsidRPr="00B109CF">
          <w:rPr>
            <w:rFonts w:ascii="Times New Roman" w:hAnsi="Times New Roman"/>
            <w:sz w:val="24"/>
            <w:szCs w:val="24"/>
          </w:rPr>
          <w:t>https://urait.ru/bcode/471671</w:t>
        </w:r>
      </w:hyperlink>
      <w:r w:rsidRPr="00B109CF">
        <w:rPr>
          <w:rFonts w:ascii="Times New Roman" w:hAnsi="Times New Roman"/>
          <w:sz w:val="24"/>
          <w:szCs w:val="24"/>
        </w:rPr>
        <w:t xml:space="preserve"> (дата обращения: 02.07.2021).</w:t>
      </w:r>
    </w:p>
    <w:p w:rsidR="00B109CF" w:rsidRPr="00B109CF" w:rsidRDefault="00B109CF" w:rsidP="007C1393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B109CF">
        <w:rPr>
          <w:rFonts w:ascii="Times New Roman" w:hAnsi="Times New Roman"/>
          <w:sz w:val="24"/>
          <w:szCs w:val="24"/>
        </w:rPr>
        <w:t xml:space="preserve">3. Безопасность в </w:t>
      </w:r>
      <w:proofErr w:type="spellStart"/>
      <w:r w:rsidRPr="00B109CF">
        <w:rPr>
          <w:rFonts w:ascii="Times New Roman" w:hAnsi="Times New Roman"/>
          <w:sz w:val="24"/>
          <w:szCs w:val="24"/>
        </w:rPr>
        <w:t>техносфере</w:t>
      </w:r>
      <w:proofErr w:type="spellEnd"/>
      <w:r w:rsidRPr="00B109CF">
        <w:rPr>
          <w:rFonts w:ascii="Times New Roman" w:hAnsi="Times New Roman"/>
          <w:sz w:val="24"/>
          <w:szCs w:val="24"/>
        </w:rPr>
        <w:t xml:space="preserve">: Всероссийский научно-методический и информационный журнал. Режим доступа: </w:t>
      </w:r>
      <w:hyperlink r:id="rId15" w:history="1">
        <w:r w:rsidRPr="00B109CF">
          <w:rPr>
            <w:rFonts w:ascii="Times New Roman" w:hAnsi="Times New Roman"/>
            <w:sz w:val="24"/>
            <w:szCs w:val="24"/>
            <w:u w:val="single"/>
          </w:rPr>
          <w:t>http://www.magbvt.ru</w:t>
        </w:r>
      </w:hyperlink>
      <w:r w:rsidRPr="00B109CF">
        <w:rPr>
          <w:rFonts w:ascii="Times New Roman" w:hAnsi="Times New Roman"/>
          <w:sz w:val="24"/>
          <w:szCs w:val="24"/>
        </w:rPr>
        <w:t>.</w:t>
      </w:r>
    </w:p>
    <w:p w:rsidR="00B109CF" w:rsidRPr="00B109CF" w:rsidRDefault="00B109CF" w:rsidP="007C1393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B109CF">
        <w:rPr>
          <w:rFonts w:ascii="Times New Roman" w:hAnsi="Times New Roman"/>
          <w:sz w:val="24"/>
          <w:szCs w:val="24"/>
        </w:rPr>
        <w:t xml:space="preserve">4. Официальный сайт МЧС РФ. Режим доступа: </w:t>
      </w:r>
      <w:hyperlink r:id="rId16" w:history="1">
        <w:r w:rsidRPr="00B109CF">
          <w:rPr>
            <w:rStyle w:val="af3"/>
            <w:sz w:val="24"/>
            <w:szCs w:val="24"/>
          </w:rPr>
          <w:t>http://www.mchs.gov.ru</w:t>
        </w:r>
      </w:hyperlink>
      <w:r w:rsidRPr="00B109CF">
        <w:rPr>
          <w:rFonts w:ascii="Times New Roman" w:hAnsi="Times New Roman"/>
          <w:sz w:val="24"/>
          <w:szCs w:val="24"/>
          <w:u w:val="single"/>
        </w:rPr>
        <w:t>.</w:t>
      </w:r>
    </w:p>
    <w:p w:rsidR="00B109CF" w:rsidRPr="00B109CF" w:rsidRDefault="00B109CF" w:rsidP="007C1393">
      <w:pPr>
        <w:pStyle w:val="ac"/>
        <w:rPr>
          <w:rFonts w:ascii="Times New Roman" w:hAnsi="Times New Roman"/>
          <w:sz w:val="24"/>
          <w:szCs w:val="24"/>
        </w:rPr>
      </w:pPr>
      <w:r w:rsidRPr="00B109CF">
        <w:rPr>
          <w:rFonts w:ascii="Times New Roman" w:hAnsi="Times New Roman"/>
          <w:sz w:val="24"/>
          <w:szCs w:val="24"/>
        </w:rPr>
        <w:t xml:space="preserve">5. Энциклопедия безопасности жизнедеятельности. Режим доступа: </w:t>
      </w:r>
      <w:hyperlink r:id="rId17" w:history="1">
        <w:r w:rsidRPr="00B109CF">
          <w:rPr>
            <w:rStyle w:val="af3"/>
            <w:sz w:val="24"/>
            <w:szCs w:val="24"/>
          </w:rPr>
          <w:t>http://bzhde.ru</w:t>
        </w:r>
      </w:hyperlink>
      <w:r w:rsidRPr="00B109CF">
        <w:rPr>
          <w:rFonts w:ascii="Times New Roman" w:hAnsi="Times New Roman"/>
          <w:sz w:val="24"/>
          <w:szCs w:val="24"/>
        </w:rPr>
        <w:t>.</w:t>
      </w:r>
    </w:p>
    <w:p w:rsidR="00B525EC" w:rsidRPr="00B109CF" w:rsidRDefault="00B525EC" w:rsidP="00B109C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109C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B525EC" w:rsidRPr="0013620F" w:rsidRDefault="00463333" w:rsidP="00463333">
      <w:pPr>
        <w:pStyle w:val="a6"/>
        <w:spacing w:before="0" w:after="0"/>
        <w:ind w:left="0" w:firstLine="660"/>
        <w:jc w:val="center"/>
        <w:rPr>
          <w:b/>
          <w:szCs w:val="24"/>
        </w:rPr>
      </w:pPr>
      <w:r>
        <w:rPr>
          <w:b/>
          <w:szCs w:val="24"/>
        </w:rPr>
        <w:lastRenderedPageBreak/>
        <w:t>6</w:t>
      </w:r>
      <w:r w:rsidR="00B525EC" w:rsidRPr="0013620F">
        <w:rPr>
          <w:b/>
          <w:szCs w:val="24"/>
        </w:rPr>
        <w:t>.</w:t>
      </w:r>
      <w:r w:rsidR="00A115C9">
        <w:rPr>
          <w:b/>
          <w:szCs w:val="24"/>
        </w:rPr>
        <w:t xml:space="preserve"> </w:t>
      </w:r>
      <w:r w:rsidR="00B525EC" w:rsidRPr="0013620F">
        <w:rPr>
          <w:b/>
          <w:szCs w:val="24"/>
        </w:rPr>
        <w:t>КОНТРОЛЬ И ОЦЕНКА РЕЗУЛЬТАТОВ ОСВОЕНИЯ УЧЕБНОЙ ДИСЦИПЛИНЫ</w:t>
      </w: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eNormal"/>
        <w:tblW w:w="950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30"/>
        <w:gridCol w:w="2693"/>
        <w:gridCol w:w="1985"/>
      </w:tblGrid>
      <w:tr w:rsidR="00B109CF" w:rsidRPr="00165138" w:rsidTr="00B109CF">
        <w:trPr>
          <w:trHeight w:val="255"/>
        </w:trPr>
        <w:tc>
          <w:tcPr>
            <w:tcW w:w="4830" w:type="dxa"/>
          </w:tcPr>
          <w:p w:rsidR="00B109CF" w:rsidRPr="00165138" w:rsidRDefault="00B109CF" w:rsidP="007D456B">
            <w:pPr>
              <w:pStyle w:val="TableParagraph"/>
              <w:ind w:left="57" w:right="57"/>
              <w:jc w:val="center"/>
              <w:rPr>
                <w:b/>
                <w:sz w:val="24"/>
                <w:szCs w:val="24"/>
              </w:rPr>
            </w:pPr>
            <w:proofErr w:type="spellStart"/>
            <w:r w:rsidRPr="00165138">
              <w:rPr>
                <w:b/>
                <w:sz w:val="24"/>
                <w:szCs w:val="24"/>
              </w:rPr>
              <w:t>Результаты</w:t>
            </w:r>
            <w:proofErr w:type="spellEnd"/>
            <w:r w:rsidRPr="0016513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65138">
              <w:rPr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2693" w:type="dxa"/>
          </w:tcPr>
          <w:p w:rsidR="00B109CF" w:rsidRPr="00165138" w:rsidRDefault="00B109CF" w:rsidP="007D456B">
            <w:pPr>
              <w:pStyle w:val="TableParagraph"/>
              <w:ind w:left="57" w:right="57"/>
              <w:jc w:val="center"/>
              <w:rPr>
                <w:b/>
                <w:sz w:val="24"/>
                <w:szCs w:val="24"/>
              </w:rPr>
            </w:pPr>
            <w:proofErr w:type="spellStart"/>
            <w:r w:rsidRPr="00165138">
              <w:rPr>
                <w:b/>
                <w:sz w:val="24"/>
                <w:szCs w:val="24"/>
              </w:rPr>
              <w:t>Критерии</w:t>
            </w:r>
            <w:proofErr w:type="spellEnd"/>
            <w:r w:rsidRPr="0016513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65138">
              <w:rPr>
                <w:b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985" w:type="dxa"/>
          </w:tcPr>
          <w:p w:rsidR="00B109CF" w:rsidRPr="00165138" w:rsidRDefault="00B109CF" w:rsidP="007D456B">
            <w:pPr>
              <w:pStyle w:val="TableParagraph"/>
              <w:ind w:left="57" w:right="57"/>
              <w:jc w:val="center"/>
              <w:rPr>
                <w:b/>
                <w:sz w:val="24"/>
                <w:szCs w:val="24"/>
              </w:rPr>
            </w:pPr>
            <w:proofErr w:type="spellStart"/>
            <w:r w:rsidRPr="00165138">
              <w:rPr>
                <w:b/>
                <w:sz w:val="24"/>
                <w:szCs w:val="24"/>
              </w:rPr>
              <w:t>Методы</w:t>
            </w:r>
            <w:proofErr w:type="spellEnd"/>
            <w:r w:rsidRPr="0016513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65138">
              <w:rPr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109CF" w:rsidRPr="00165138" w:rsidTr="00B109CF">
        <w:tc>
          <w:tcPr>
            <w:tcW w:w="4830" w:type="dxa"/>
          </w:tcPr>
          <w:p w:rsidR="00B109CF" w:rsidRPr="00165138" w:rsidRDefault="00B109CF" w:rsidP="007D456B">
            <w:pPr>
              <w:pStyle w:val="TableParagraph"/>
              <w:ind w:left="57" w:right="57"/>
              <w:rPr>
                <w:b/>
                <w:sz w:val="24"/>
                <w:szCs w:val="24"/>
              </w:rPr>
            </w:pPr>
            <w:proofErr w:type="spellStart"/>
            <w:r w:rsidRPr="00165138">
              <w:rPr>
                <w:b/>
                <w:sz w:val="24"/>
                <w:szCs w:val="24"/>
              </w:rPr>
              <w:t>Знать</w:t>
            </w:r>
            <w:proofErr w:type="spellEnd"/>
            <w:r w:rsidRPr="00165138">
              <w:rPr>
                <w:b/>
                <w:sz w:val="24"/>
                <w:szCs w:val="24"/>
              </w:rPr>
              <w:t>:</w:t>
            </w:r>
          </w:p>
          <w:p w:rsidR="00B109CF" w:rsidRPr="00B109CF" w:rsidRDefault="00B109CF" w:rsidP="00B109CF">
            <w:pPr>
              <w:pStyle w:val="TableParagraph"/>
              <w:numPr>
                <w:ilvl w:val="0"/>
                <w:numId w:val="9"/>
              </w:numPr>
              <w:tabs>
                <w:tab w:val="left" w:pos="451"/>
              </w:tabs>
              <w:ind w:left="57" w:right="57" w:firstLine="0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</w:t>
            </w:r>
          </w:p>
          <w:p w:rsidR="00B109CF" w:rsidRPr="00B109CF" w:rsidRDefault="00B109CF" w:rsidP="00B109CF">
            <w:pPr>
              <w:pStyle w:val="TableParagraph"/>
              <w:numPr>
                <w:ilvl w:val="0"/>
                <w:numId w:val="9"/>
              </w:numPr>
              <w:tabs>
                <w:tab w:val="left" w:pos="451"/>
              </w:tabs>
              <w:ind w:left="57" w:right="57" w:firstLine="0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 xml:space="preserve">основные виды потенциальных опасностей и их последствия </w:t>
            </w:r>
            <w:proofErr w:type="gramStart"/>
            <w:r w:rsidRPr="00B109CF">
              <w:rPr>
                <w:sz w:val="24"/>
                <w:szCs w:val="24"/>
                <w:lang w:val="ru-RU"/>
              </w:rPr>
              <w:t>в</w:t>
            </w:r>
            <w:proofErr w:type="gramEnd"/>
          </w:p>
          <w:p w:rsidR="00B109CF" w:rsidRPr="00B109CF" w:rsidRDefault="00B109CF" w:rsidP="00B109CF">
            <w:pPr>
              <w:pStyle w:val="TableParagraph"/>
              <w:numPr>
                <w:ilvl w:val="0"/>
                <w:numId w:val="9"/>
              </w:numPr>
              <w:tabs>
                <w:tab w:val="left" w:pos="451"/>
              </w:tabs>
              <w:ind w:left="57" w:right="57" w:firstLine="0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основы военной службы и обороны государства;</w:t>
            </w:r>
          </w:p>
          <w:p w:rsidR="00B109CF" w:rsidRPr="00B109CF" w:rsidRDefault="00B109CF" w:rsidP="00B109CF">
            <w:pPr>
              <w:pStyle w:val="TableParagraph"/>
              <w:numPr>
                <w:ilvl w:val="0"/>
                <w:numId w:val="9"/>
              </w:numPr>
              <w:tabs>
                <w:tab w:val="left" w:pos="451"/>
              </w:tabs>
              <w:ind w:left="57" w:right="57" w:firstLine="0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задачи и основные мероприятия гражданской обороны;</w:t>
            </w:r>
          </w:p>
          <w:p w:rsidR="00B109CF" w:rsidRPr="00B109CF" w:rsidRDefault="00B109CF" w:rsidP="00B109CF">
            <w:pPr>
              <w:pStyle w:val="TableParagraph"/>
              <w:numPr>
                <w:ilvl w:val="0"/>
                <w:numId w:val="9"/>
              </w:numPr>
              <w:tabs>
                <w:tab w:val="left" w:pos="451"/>
              </w:tabs>
              <w:ind w:left="57" w:right="57" w:firstLine="0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способы защиты населения от оружия массового поражения;</w:t>
            </w:r>
          </w:p>
          <w:p w:rsidR="00B109CF" w:rsidRPr="00B109CF" w:rsidRDefault="00B109CF" w:rsidP="00B109CF">
            <w:pPr>
              <w:pStyle w:val="TableParagraph"/>
              <w:numPr>
                <w:ilvl w:val="0"/>
                <w:numId w:val="9"/>
              </w:numPr>
              <w:tabs>
                <w:tab w:val="left" w:pos="451"/>
              </w:tabs>
              <w:ind w:left="57" w:right="57" w:firstLine="0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меры пожарной безопасности и правила безопасного поведения при пожарах;</w:t>
            </w:r>
          </w:p>
          <w:p w:rsidR="00B109CF" w:rsidRPr="00B109CF" w:rsidRDefault="00B109CF" w:rsidP="00B109CF">
            <w:pPr>
              <w:pStyle w:val="TableParagraph"/>
              <w:numPr>
                <w:ilvl w:val="0"/>
                <w:numId w:val="9"/>
              </w:numPr>
              <w:tabs>
                <w:tab w:val="left" w:pos="451"/>
              </w:tabs>
              <w:ind w:left="57" w:right="57" w:firstLine="0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организацию и порядок призыва граждан на военную службу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основные виды вооружения, военной техники и специального снаряжения, состоящие на вооружении (оснащении) воинских подразделений,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B109CF" w:rsidRPr="00B109CF" w:rsidRDefault="00B109CF" w:rsidP="00B109CF">
            <w:pPr>
              <w:pStyle w:val="TableParagraph"/>
              <w:numPr>
                <w:ilvl w:val="0"/>
                <w:numId w:val="9"/>
              </w:numPr>
              <w:tabs>
                <w:tab w:val="left" w:pos="451"/>
              </w:tabs>
              <w:ind w:left="57" w:right="57" w:firstLine="0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порядок и правила оказания первой помощи пострадавшим.</w:t>
            </w:r>
          </w:p>
        </w:tc>
        <w:tc>
          <w:tcPr>
            <w:tcW w:w="2693" w:type="dxa"/>
          </w:tcPr>
          <w:p w:rsidR="00B109CF" w:rsidRPr="00B109CF" w:rsidRDefault="00B109CF" w:rsidP="007D456B">
            <w:pPr>
              <w:pStyle w:val="TableParagraph"/>
              <w:ind w:left="57" w:right="57"/>
              <w:rPr>
                <w:b/>
                <w:sz w:val="24"/>
                <w:szCs w:val="24"/>
                <w:lang w:val="ru-RU"/>
              </w:rPr>
            </w:pPr>
          </w:p>
          <w:p w:rsidR="00B109CF" w:rsidRPr="00B109CF" w:rsidRDefault="00B109CF" w:rsidP="007D456B">
            <w:pPr>
              <w:pStyle w:val="TableParagraph"/>
              <w:ind w:left="57" w:right="57"/>
              <w:jc w:val="both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Уровень правильных ответов при тестовом письменном и устном контроле.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Качество и техническая грамотность составленных рефератов, четкость изложения материала.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Быстрота ориентации в представляемом материале, быстрота реакции на вопросы</w:t>
            </w:r>
          </w:p>
        </w:tc>
        <w:tc>
          <w:tcPr>
            <w:tcW w:w="1985" w:type="dxa"/>
          </w:tcPr>
          <w:p w:rsidR="00B109CF" w:rsidRPr="00B109CF" w:rsidRDefault="00B109CF" w:rsidP="007D456B">
            <w:pPr>
              <w:pStyle w:val="TableParagraph"/>
              <w:ind w:left="57" w:right="57"/>
              <w:rPr>
                <w:b/>
                <w:sz w:val="24"/>
                <w:szCs w:val="24"/>
                <w:lang w:val="ru-RU"/>
              </w:rPr>
            </w:pP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Тестовый и устный контроль по заданной тематике Представление докладов, рефератов, презентаций по заданной тематике Дифференцированный зачет</w:t>
            </w:r>
          </w:p>
        </w:tc>
      </w:tr>
      <w:tr w:rsidR="00B109CF" w:rsidRPr="00165138" w:rsidTr="00B109CF">
        <w:trPr>
          <w:trHeight w:val="416"/>
        </w:trPr>
        <w:tc>
          <w:tcPr>
            <w:tcW w:w="4830" w:type="dxa"/>
          </w:tcPr>
          <w:p w:rsidR="00B109CF" w:rsidRPr="00B109CF" w:rsidRDefault="00B109CF" w:rsidP="007D456B">
            <w:pPr>
              <w:pStyle w:val="TableParagraph"/>
              <w:ind w:left="57" w:right="57"/>
              <w:rPr>
                <w:b/>
                <w:sz w:val="24"/>
                <w:szCs w:val="24"/>
                <w:lang w:val="ru-RU"/>
              </w:rPr>
            </w:pPr>
            <w:r w:rsidRPr="00B109CF">
              <w:rPr>
                <w:b/>
                <w:sz w:val="24"/>
                <w:szCs w:val="24"/>
                <w:lang w:val="ru-RU"/>
              </w:rPr>
              <w:t>Уметь: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- организовывать и проводить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мероприятия по защите работников и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населения от негативных воздействий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чрезвычайных ситуаций;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- предпринимать профилактические меры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для снижения уровня опасностей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различного вида и их последствий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 xml:space="preserve">- использовать средства </w:t>
            </w:r>
            <w:proofErr w:type="gramStart"/>
            <w:r w:rsidRPr="00B109CF">
              <w:rPr>
                <w:sz w:val="24"/>
                <w:szCs w:val="24"/>
                <w:lang w:val="ru-RU"/>
              </w:rPr>
              <w:t>индивидуальной</w:t>
            </w:r>
            <w:proofErr w:type="gramEnd"/>
            <w:r w:rsidRPr="00B109CF">
              <w:rPr>
                <w:sz w:val="24"/>
                <w:szCs w:val="24"/>
                <w:lang w:val="ru-RU"/>
              </w:rPr>
              <w:t xml:space="preserve"> и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коллективной защиты от оружия массового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поражения;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- применять первичные средства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пожаротушения;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 xml:space="preserve">- ориентироваться в перечне </w:t>
            </w:r>
            <w:proofErr w:type="spellStart"/>
            <w:r w:rsidRPr="00B109CF">
              <w:rPr>
                <w:sz w:val="24"/>
                <w:szCs w:val="24"/>
                <w:lang w:val="ru-RU"/>
              </w:rPr>
              <w:t>военно</w:t>
            </w:r>
            <w:proofErr w:type="spellEnd"/>
            <w:r w:rsidRPr="00B109CF">
              <w:rPr>
                <w:sz w:val="24"/>
                <w:szCs w:val="24"/>
                <w:lang w:val="ru-RU"/>
              </w:rPr>
              <w:t>-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учетных специальностей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 xml:space="preserve">- применять профессиональные знания </w:t>
            </w:r>
            <w:proofErr w:type="gramStart"/>
            <w:r w:rsidRPr="00B109CF">
              <w:rPr>
                <w:sz w:val="24"/>
                <w:szCs w:val="24"/>
                <w:lang w:val="ru-RU"/>
              </w:rPr>
              <w:t>в</w:t>
            </w:r>
            <w:proofErr w:type="gramEnd"/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ходе исполнения обязанностей военной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службы;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 xml:space="preserve">- владеть способами </w:t>
            </w:r>
            <w:proofErr w:type="gramStart"/>
            <w:r w:rsidRPr="00B109CF">
              <w:rPr>
                <w:sz w:val="24"/>
                <w:szCs w:val="24"/>
                <w:lang w:val="ru-RU"/>
              </w:rPr>
              <w:t>бесконфликтного</w:t>
            </w:r>
            <w:proofErr w:type="gramEnd"/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 xml:space="preserve">общения и </w:t>
            </w:r>
            <w:proofErr w:type="spellStart"/>
            <w:r w:rsidRPr="00B109CF">
              <w:rPr>
                <w:sz w:val="24"/>
                <w:szCs w:val="24"/>
                <w:lang w:val="ru-RU"/>
              </w:rPr>
              <w:t>саморегуляции</w:t>
            </w:r>
            <w:proofErr w:type="spellEnd"/>
            <w:r w:rsidRPr="00B109CF">
              <w:rPr>
                <w:sz w:val="24"/>
                <w:szCs w:val="24"/>
                <w:lang w:val="ru-RU"/>
              </w:rPr>
              <w:t>;</w:t>
            </w:r>
          </w:p>
          <w:p w:rsidR="00B109CF" w:rsidRPr="00165138" w:rsidRDefault="00B109CF" w:rsidP="007D456B">
            <w:pPr>
              <w:pStyle w:val="TableParagraph"/>
              <w:ind w:left="57" w:right="57"/>
              <w:rPr>
                <w:b/>
                <w:sz w:val="24"/>
                <w:szCs w:val="24"/>
              </w:rPr>
            </w:pPr>
            <w:proofErr w:type="spellStart"/>
            <w:r w:rsidRPr="00165138">
              <w:rPr>
                <w:sz w:val="24"/>
                <w:szCs w:val="24"/>
              </w:rPr>
              <w:t>оказывать</w:t>
            </w:r>
            <w:proofErr w:type="spellEnd"/>
            <w:r w:rsidRPr="00165138">
              <w:rPr>
                <w:sz w:val="24"/>
                <w:szCs w:val="24"/>
              </w:rPr>
              <w:t xml:space="preserve"> </w:t>
            </w:r>
            <w:proofErr w:type="spellStart"/>
            <w:r w:rsidRPr="00165138">
              <w:rPr>
                <w:sz w:val="24"/>
                <w:szCs w:val="24"/>
              </w:rPr>
              <w:t>первую</w:t>
            </w:r>
            <w:proofErr w:type="spellEnd"/>
            <w:r w:rsidRPr="00165138">
              <w:rPr>
                <w:sz w:val="24"/>
                <w:szCs w:val="24"/>
              </w:rPr>
              <w:t xml:space="preserve"> </w:t>
            </w:r>
            <w:proofErr w:type="spellStart"/>
            <w:r w:rsidRPr="00165138">
              <w:rPr>
                <w:sz w:val="24"/>
                <w:szCs w:val="24"/>
              </w:rPr>
              <w:t>помощь</w:t>
            </w:r>
            <w:proofErr w:type="spellEnd"/>
            <w:r w:rsidRPr="00165138">
              <w:rPr>
                <w:sz w:val="24"/>
                <w:szCs w:val="24"/>
              </w:rPr>
              <w:t xml:space="preserve"> </w:t>
            </w:r>
            <w:proofErr w:type="spellStart"/>
            <w:r w:rsidRPr="00165138">
              <w:rPr>
                <w:sz w:val="24"/>
                <w:szCs w:val="24"/>
              </w:rPr>
              <w:t>пострадавшим</w:t>
            </w:r>
            <w:proofErr w:type="spellEnd"/>
          </w:p>
        </w:tc>
        <w:tc>
          <w:tcPr>
            <w:tcW w:w="2693" w:type="dxa"/>
          </w:tcPr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Точность и скорость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выбора средств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индивидуальной и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 xml:space="preserve">коллективной защиты </w:t>
            </w:r>
            <w:proofErr w:type="gramStart"/>
            <w:r w:rsidRPr="00B109CF">
              <w:rPr>
                <w:sz w:val="24"/>
                <w:szCs w:val="24"/>
                <w:lang w:val="ru-RU"/>
              </w:rPr>
              <w:t>в</w:t>
            </w:r>
            <w:proofErr w:type="gramEnd"/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ЧС.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Точность и грамотность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использования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конкретных средств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защиты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Грамотность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 xml:space="preserve">использования </w:t>
            </w:r>
            <w:proofErr w:type="gramStart"/>
            <w:r w:rsidRPr="00B109CF">
              <w:rPr>
                <w:sz w:val="24"/>
                <w:szCs w:val="24"/>
                <w:lang w:val="ru-RU"/>
              </w:rPr>
              <w:t>первичных</w:t>
            </w:r>
            <w:proofErr w:type="gramEnd"/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средств пожаротушения;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Скорость и качество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оказания первой помощи</w:t>
            </w:r>
          </w:p>
          <w:p w:rsidR="00B109CF" w:rsidRPr="00165138" w:rsidRDefault="00B109CF" w:rsidP="007D456B">
            <w:pPr>
              <w:pStyle w:val="TableParagraph"/>
              <w:ind w:left="57" w:right="57"/>
              <w:rPr>
                <w:sz w:val="24"/>
                <w:szCs w:val="24"/>
              </w:rPr>
            </w:pPr>
            <w:proofErr w:type="spellStart"/>
            <w:r w:rsidRPr="00165138">
              <w:rPr>
                <w:sz w:val="24"/>
                <w:szCs w:val="24"/>
              </w:rPr>
              <w:t>возможным</w:t>
            </w:r>
            <w:proofErr w:type="spellEnd"/>
          </w:p>
          <w:p w:rsidR="00B109CF" w:rsidRPr="00165138" w:rsidRDefault="00B109CF" w:rsidP="007D456B">
            <w:pPr>
              <w:pStyle w:val="TableParagraph"/>
              <w:ind w:left="57" w:right="57"/>
              <w:rPr>
                <w:sz w:val="24"/>
                <w:szCs w:val="24"/>
              </w:rPr>
            </w:pPr>
            <w:proofErr w:type="spellStart"/>
            <w:r w:rsidRPr="00165138">
              <w:rPr>
                <w:sz w:val="24"/>
                <w:szCs w:val="24"/>
              </w:rPr>
              <w:t>пострадавшим</w:t>
            </w:r>
            <w:proofErr w:type="spellEnd"/>
          </w:p>
        </w:tc>
        <w:tc>
          <w:tcPr>
            <w:tcW w:w="1985" w:type="dxa"/>
          </w:tcPr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Оценка выполнения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практических заданий</w:t>
            </w:r>
          </w:p>
          <w:p w:rsidR="00B109CF" w:rsidRPr="00B109CF" w:rsidRDefault="00B109CF" w:rsidP="007D456B">
            <w:pPr>
              <w:pStyle w:val="TableParagraph"/>
              <w:ind w:left="57" w:right="57"/>
              <w:rPr>
                <w:sz w:val="24"/>
                <w:szCs w:val="24"/>
                <w:lang w:val="ru-RU"/>
              </w:rPr>
            </w:pPr>
            <w:r w:rsidRPr="00B109CF">
              <w:rPr>
                <w:sz w:val="24"/>
                <w:szCs w:val="24"/>
                <w:lang w:val="ru-RU"/>
              </w:rPr>
              <w:t>Дифференцированный зачет</w:t>
            </w:r>
          </w:p>
        </w:tc>
      </w:tr>
    </w:tbl>
    <w:p w:rsidR="00463333" w:rsidRPr="00A115C9" w:rsidRDefault="00B109CF" w:rsidP="00B109C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65138">
        <w:br w:type="page"/>
      </w:r>
      <w:r w:rsidR="00463333" w:rsidRPr="00A115C9">
        <w:rPr>
          <w:rFonts w:ascii="Times New Roman" w:hAnsi="Times New Roman"/>
          <w:b/>
          <w:sz w:val="24"/>
          <w:szCs w:val="24"/>
        </w:rPr>
        <w:lastRenderedPageBreak/>
        <w:t>7</w:t>
      </w:r>
      <w:r w:rsidR="00463333" w:rsidRPr="00A115C9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="00463333" w:rsidRPr="00A115C9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="00463333" w:rsidRPr="00A115C9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63333" w:rsidRPr="00463333" w:rsidRDefault="00463333" w:rsidP="00DD1D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63333" w:rsidRPr="00463333" w:rsidRDefault="00463333" w:rsidP="00DD1D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33" w:rsidRPr="00463333" w:rsidRDefault="00463333" w:rsidP="00DD1D52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3333" w:rsidRPr="00CB65FB" w:rsidRDefault="00463333" w:rsidP="00463333">
      <w:pPr>
        <w:autoSpaceDE w:val="0"/>
        <w:autoSpaceDN w:val="0"/>
        <w:adjustRightInd w:val="0"/>
        <w:jc w:val="both"/>
      </w:pPr>
    </w:p>
    <w:p w:rsidR="00463333" w:rsidRDefault="00463333"/>
    <w:sectPr w:rsidR="00463333" w:rsidSect="00630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A94" w:rsidRDefault="00093A94" w:rsidP="00B525EC">
      <w:pPr>
        <w:spacing w:after="0" w:line="240" w:lineRule="auto"/>
      </w:pPr>
      <w:r>
        <w:separator/>
      </w:r>
    </w:p>
  </w:endnote>
  <w:endnote w:type="continuationSeparator" w:id="0">
    <w:p w:rsidR="00093A94" w:rsidRDefault="00093A94" w:rsidP="00B52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3" w:usb1="00000000" w:usb2="00000000" w:usb3="00000000" w:csb0="00010001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99039"/>
      <w:docPartObj>
        <w:docPartGallery w:val="Page Numbers (Bottom of Page)"/>
        <w:docPartUnique/>
      </w:docPartObj>
    </w:sdtPr>
    <w:sdtContent>
      <w:p w:rsidR="00093A94" w:rsidRDefault="00E51076" w:rsidP="00A115C9">
        <w:pPr>
          <w:pStyle w:val="af1"/>
          <w:jc w:val="right"/>
        </w:pPr>
        <w:fldSimple w:instr=" PAGE   \* MERGEFORMAT ">
          <w:r w:rsidR="00534557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A94" w:rsidRDefault="00093A94" w:rsidP="00B525EC">
      <w:pPr>
        <w:spacing w:after="0" w:line="240" w:lineRule="auto"/>
      </w:pPr>
      <w:r>
        <w:separator/>
      </w:r>
    </w:p>
  </w:footnote>
  <w:footnote w:type="continuationSeparator" w:id="0">
    <w:p w:rsidR="00093A94" w:rsidRDefault="00093A94" w:rsidP="00B52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11E47B7B"/>
    <w:multiLevelType w:val="hybridMultilevel"/>
    <w:tmpl w:val="87E62786"/>
    <w:lvl w:ilvl="0" w:tplc="CD780D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810FD0"/>
    <w:multiLevelType w:val="hybridMultilevel"/>
    <w:tmpl w:val="991AE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94374"/>
    <w:multiLevelType w:val="hybridMultilevel"/>
    <w:tmpl w:val="3998DC4E"/>
    <w:lvl w:ilvl="0" w:tplc="5CE4E9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5AF495A"/>
    <w:multiLevelType w:val="hybridMultilevel"/>
    <w:tmpl w:val="A3520B72"/>
    <w:lvl w:ilvl="0" w:tplc="711EEBF8">
      <w:start w:val="1"/>
      <w:numFmt w:val="decimal"/>
      <w:lvlText w:val="%1."/>
      <w:lvlJc w:val="left"/>
      <w:pPr>
        <w:ind w:left="820" w:hanging="7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A8FD3E">
      <w:numFmt w:val="bullet"/>
      <w:lvlText w:val="•"/>
      <w:lvlJc w:val="left"/>
      <w:pPr>
        <w:ind w:left="1786" w:hanging="756"/>
      </w:pPr>
      <w:rPr>
        <w:rFonts w:hint="default"/>
        <w:lang w:val="ru-RU" w:eastAsia="en-US" w:bidi="ar-SA"/>
      </w:rPr>
    </w:lvl>
    <w:lvl w:ilvl="2" w:tplc="C4F8F69A">
      <w:numFmt w:val="bullet"/>
      <w:lvlText w:val="•"/>
      <w:lvlJc w:val="left"/>
      <w:pPr>
        <w:ind w:left="2753" w:hanging="756"/>
      </w:pPr>
      <w:rPr>
        <w:rFonts w:hint="default"/>
        <w:lang w:val="ru-RU" w:eastAsia="en-US" w:bidi="ar-SA"/>
      </w:rPr>
    </w:lvl>
    <w:lvl w:ilvl="3" w:tplc="0324F942">
      <w:numFmt w:val="bullet"/>
      <w:lvlText w:val="•"/>
      <w:lvlJc w:val="left"/>
      <w:pPr>
        <w:ind w:left="3719" w:hanging="756"/>
      </w:pPr>
      <w:rPr>
        <w:rFonts w:hint="default"/>
        <w:lang w:val="ru-RU" w:eastAsia="en-US" w:bidi="ar-SA"/>
      </w:rPr>
    </w:lvl>
    <w:lvl w:ilvl="4" w:tplc="04C424EC">
      <w:numFmt w:val="bullet"/>
      <w:lvlText w:val="•"/>
      <w:lvlJc w:val="left"/>
      <w:pPr>
        <w:ind w:left="4686" w:hanging="756"/>
      </w:pPr>
      <w:rPr>
        <w:rFonts w:hint="default"/>
        <w:lang w:val="ru-RU" w:eastAsia="en-US" w:bidi="ar-SA"/>
      </w:rPr>
    </w:lvl>
    <w:lvl w:ilvl="5" w:tplc="E2C4F3DC">
      <w:numFmt w:val="bullet"/>
      <w:lvlText w:val="•"/>
      <w:lvlJc w:val="left"/>
      <w:pPr>
        <w:ind w:left="5652" w:hanging="756"/>
      </w:pPr>
      <w:rPr>
        <w:rFonts w:hint="default"/>
        <w:lang w:val="ru-RU" w:eastAsia="en-US" w:bidi="ar-SA"/>
      </w:rPr>
    </w:lvl>
    <w:lvl w:ilvl="6" w:tplc="EFFAFBA8">
      <w:numFmt w:val="bullet"/>
      <w:lvlText w:val="•"/>
      <w:lvlJc w:val="left"/>
      <w:pPr>
        <w:ind w:left="6619" w:hanging="756"/>
      </w:pPr>
      <w:rPr>
        <w:rFonts w:hint="default"/>
        <w:lang w:val="ru-RU" w:eastAsia="en-US" w:bidi="ar-SA"/>
      </w:rPr>
    </w:lvl>
    <w:lvl w:ilvl="7" w:tplc="0E0E8C6E">
      <w:numFmt w:val="bullet"/>
      <w:lvlText w:val="•"/>
      <w:lvlJc w:val="left"/>
      <w:pPr>
        <w:ind w:left="7585" w:hanging="756"/>
      </w:pPr>
      <w:rPr>
        <w:rFonts w:hint="default"/>
        <w:lang w:val="ru-RU" w:eastAsia="en-US" w:bidi="ar-SA"/>
      </w:rPr>
    </w:lvl>
    <w:lvl w:ilvl="8" w:tplc="009232F2">
      <w:numFmt w:val="bullet"/>
      <w:lvlText w:val="•"/>
      <w:lvlJc w:val="left"/>
      <w:pPr>
        <w:ind w:left="8552" w:hanging="756"/>
      </w:pPr>
      <w:rPr>
        <w:rFonts w:hint="default"/>
        <w:lang w:val="ru-RU" w:eastAsia="en-US" w:bidi="ar-SA"/>
      </w:rPr>
    </w:lvl>
  </w:abstractNum>
  <w:abstractNum w:abstractNumId="5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432B30"/>
    <w:multiLevelType w:val="hybridMultilevel"/>
    <w:tmpl w:val="069E158E"/>
    <w:lvl w:ilvl="0" w:tplc="472025D6">
      <w:numFmt w:val="bullet"/>
      <w:lvlText w:val="-"/>
      <w:lvlJc w:val="left"/>
      <w:pPr>
        <w:ind w:left="225" w:hanging="225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F7D8D67C">
      <w:numFmt w:val="bullet"/>
      <w:lvlText w:val="•"/>
      <w:lvlJc w:val="left"/>
      <w:pPr>
        <w:ind w:left="647" w:hanging="225"/>
      </w:pPr>
      <w:rPr>
        <w:rFonts w:hint="default"/>
        <w:lang w:val="ru-RU" w:eastAsia="en-US" w:bidi="ar-SA"/>
      </w:rPr>
    </w:lvl>
    <w:lvl w:ilvl="2" w:tplc="C9847740">
      <w:numFmt w:val="bullet"/>
      <w:lvlText w:val="•"/>
      <w:lvlJc w:val="left"/>
      <w:pPr>
        <w:ind w:left="1075" w:hanging="225"/>
      </w:pPr>
      <w:rPr>
        <w:rFonts w:hint="default"/>
        <w:lang w:val="ru-RU" w:eastAsia="en-US" w:bidi="ar-SA"/>
      </w:rPr>
    </w:lvl>
    <w:lvl w:ilvl="3" w:tplc="43B836E2">
      <w:numFmt w:val="bullet"/>
      <w:lvlText w:val="•"/>
      <w:lvlJc w:val="left"/>
      <w:pPr>
        <w:ind w:left="1503" w:hanging="225"/>
      </w:pPr>
      <w:rPr>
        <w:rFonts w:hint="default"/>
        <w:lang w:val="ru-RU" w:eastAsia="en-US" w:bidi="ar-SA"/>
      </w:rPr>
    </w:lvl>
    <w:lvl w:ilvl="4" w:tplc="E2CA0860">
      <w:numFmt w:val="bullet"/>
      <w:lvlText w:val="•"/>
      <w:lvlJc w:val="left"/>
      <w:pPr>
        <w:ind w:left="1930" w:hanging="225"/>
      </w:pPr>
      <w:rPr>
        <w:rFonts w:hint="default"/>
        <w:lang w:val="ru-RU" w:eastAsia="en-US" w:bidi="ar-SA"/>
      </w:rPr>
    </w:lvl>
    <w:lvl w:ilvl="5" w:tplc="8F6EF5AC">
      <w:numFmt w:val="bullet"/>
      <w:lvlText w:val="•"/>
      <w:lvlJc w:val="left"/>
      <w:pPr>
        <w:ind w:left="2358" w:hanging="225"/>
      </w:pPr>
      <w:rPr>
        <w:rFonts w:hint="default"/>
        <w:lang w:val="ru-RU" w:eastAsia="en-US" w:bidi="ar-SA"/>
      </w:rPr>
    </w:lvl>
    <w:lvl w:ilvl="6" w:tplc="6D721686">
      <w:numFmt w:val="bullet"/>
      <w:lvlText w:val="•"/>
      <w:lvlJc w:val="left"/>
      <w:pPr>
        <w:ind w:left="2786" w:hanging="225"/>
      </w:pPr>
      <w:rPr>
        <w:rFonts w:hint="default"/>
        <w:lang w:val="ru-RU" w:eastAsia="en-US" w:bidi="ar-SA"/>
      </w:rPr>
    </w:lvl>
    <w:lvl w:ilvl="7" w:tplc="572491C2">
      <w:numFmt w:val="bullet"/>
      <w:lvlText w:val="•"/>
      <w:lvlJc w:val="left"/>
      <w:pPr>
        <w:ind w:left="3213" w:hanging="225"/>
      </w:pPr>
      <w:rPr>
        <w:rFonts w:hint="default"/>
        <w:lang w:val="ru-RU" w:eastAsia="en-US" w:bidi="ar-SA"/>
      </w:rPr>
    </w:lvl>
    <w:lvl w:ilvl="8" w:tplc="32D21AFC">
      <w:numFmt w:val="bullet"/>
      <w:lvlText w:val="•"/>
      <w:lvlJc w:val="left"/>
      <w:pPr>
        <w:ind w:left="3641" w:hanging="225"/>
      </w:pPr>
      <w:rPr>
        <w:rFonts w:hint="default"/>
        <w:lang w:val="ru-RU" w:eastAsia="en-US" w:bidi="ar-SA"/>
      </w:rPr>
    </w:lvl>
  </w:abstractNum>
  <w:abstractNum w:abstractNumId="7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B525EC"/>
    <w:rsid w:val="000049C4"/>
    <w:rsid w:val="00034751"/>
    <w:rsid w:val="000720BF"/>
    <w:rsid w:val="00093A94"/>
    <w:rsid w:val="00205389"/>
    <w:rsid w:val="00463333"/>
    <w:rsid w:val="0048520A"/>
    <w:rsid w:val="004B6C8B"/>
    <w:rsid w:val="004F50CE"/>
    <w:rsid w:val="00531920"/>
    <w:rsid w:val="00534557"/>
    <w:rsid w:val="00595C15"/>
    <w:rsid w:val="00603CD7"/>
    <w:rsid w:val="0063054F"/>
    <w:rsid w:val="006374D3"/>
    <w:rsid w:val="006426C2"/>
    <w:rsid w:val="00715256"/>
    <w:rsid w:val="00724C8C"/>
    <w:rsid w:val="007C1393"/>
    <w:rsid w:val="007C6513"/>
    <w:rsid w:val="00833742"/>
    <w:rsid w:val="00883CB0"/>
    <w:rsid w:val="008B5B5F"/>
    <w:rsid w:val="008E56F3"/>
    <w:rsid w:val="00A115C9"/>
    <w:rsid w:val="00A46F0C"/>
    <w:rsid w:val="00A71510"/>
    <w:rsid w:val="00B109CF"/>
    <w:rsid w:val="00B525EC"/>
    <w:rsid w:val="00BA4B2D"/>
    <w:rsid w:val="00C101DB"/>
    <w:rsid w:val="00D1022A"/>
    <w:rsid w:val="00D45823"/>
    <w:rsid w:val="00D45CFC"/>
    <w:rsid w:val="00DD1D52"/>
    <w:rsid w:val="00DF2C9C"/>
    <w:rsid w:val="00E51076"/>
    <w:rsid w:val="00E75E32"/>
    <w:rsid w:val="00ED0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E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5E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525E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525E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B525E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B525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B525EC"/>
    <w:rPr>
      <w:rFonts w:cs="Times New Roman"/>
      <w:vertAlign w:val="superscript"/>
    </w:rPr>
  </w:style>
  <w:style w:type="paragraph" w:styleId="a6">
    <w:name w:val="List Paragraph"/>
    <w:aliases w:val="Содержание. 2 уровень,List Paragraph"/>
    <w:basedOn w:val="a"/>
    <w:link w:val="a7"/>
    <w:uiPriority w:val="34"/>
    <w:qFormat/>
    <w:rsid w:val="00B525E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paragraph" w:customStyle="1" w:styleId="Style8">
    <w:name w:val="Style8"/>
    <w:basedOn w:val="a"/>
    <w:uiPriority w:val="99"/>
    <w:rsid w:val="00B525E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styleId="a8">
    <w:name w:val="No Spacing"/>
    <w:link w:val="a9"/>
    <w:uiPriority w:val="99"/>
    <w:qFormat/>
    <w:rsid w:val="00B525E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34"/>
    <w:qFormat/>
    <w:locked/>
    <w:rsid w:val="00B52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Основной текст1"/>
    <w:link w:val="17"/>
    <w:uiPriority w:val="99"/>
    <w:locked/>
    <w:rsid w:val="00B525EC"/>
    <w:rPr>
      <w:rFonts w:ascii="Times New Roman" w:hAnsi="Times New Roman"/>
      <w:sz w:val="27"/>
      <w:shd w:val="clear" w:color="auto" w:fill="FFFFFF"/>
    </w:rPr>
  </w:style>
  <w:style w:type="character" w:customStyle="1" w:styleId="a9">
    <w:name w:val="Без интервала Знак"/>
    <w:link w:val="a8"/>
    <w:uiPriority w:val="99"/>
    <w:locked/>
    <w:rsid w:val="00B525EC"/>
    <w:rPr>
      <w:rFonts w:ascii="Times New Roman" w:eastAsia="Times New Roman" w:hAnsi="Times New Roman" w:cs="Times New Roman"/>
      <w:lang w:eastAsia="ru-RU"/>
    </w:rPr>
  </w:style>
  <w:style w:type="paragraph" w:styleId="aa">
    <w:name w:val="Title"/>
    <w:basedOn w:val="a"/>
    <w:link w:val="ab"/>
    <w:uiPriority w:val="99"/>
    <w:qFormat/>
    <w:rsid w:val="00B525EC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b">
    <w:name w:val="Название Знак"/>
    <w:basedOn w:val="a0"/>
    <w:link w:val="aa"/>
    <w:uiPriority w:val="99"/>
    <w:rsid w:val="00B52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">
    <w:name w:val="Основной текст3"/>
    <w:basedOn w:val="11"/>
    <w:uiPriority w:val="99"/>
    <w:rsid w:val="00B525EC"/>
    <w:rPr>
      <w:rFonts w:cs="Times New Roman"/>
      <w:sz w:val="18"/>
      <w:szCs w:val="18"/>
    </w:rPr>
  </w:style>
  <w:style w:type="paragraph" w:customStyle="1" w:styleId="17">
    <w:name w:val="Основной текст17"/>
    <w:basedOn w:val="a"/>
    <w:link w:val="11"/>
    <w:uiPriority w:val="99"/>
    <w:rsid w:val="00B525EC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1">
    <w:name w:val="Основной текст2"/>
    <w:basedOn w:val="11"/>
    <w:uiPriority w:val="99"/>
    <w:rsid w:val="00B525EC"/>
    <w:rPr>
      <w:rFonts w:cs="Times New Roman"/>
      <w:sz w:val="18"/>
      <w:szCs w:val="18"/>
    </w:rPr>
  </w:style>
  <w:style w:type="character" w:customStyle="1" w:styleId="9">
    <w:name w:val="Основной текст (9)"/>
    <w:basedOn w:val="a0"/>
    <w:uiPriority w:val="99"/>
    <w:rsid w:val="00B525EC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525E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B525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B525E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B525E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B525EC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B525E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B525EC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1"/>
    <w:uiPriority w:val="99"/>
    <w:rsid w:val="00B525EC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B525EC"/>
    <w:rPr>
      <w:rFonts w:ascii="Times New Roman" w:hAnsi="Times New Roman" w:cs="Times New Roman"/>
      <w:sz w:val="18"/>
      <w:szCs w:val="18"/>
    </w:rPr>
  </w:style>
  <w:style w:type="paragraph" w:styleId="22">
    <w:name w:val="Body Text Indent 2"/>
    <w:basedOn w:val="a"/>
    <w:link w:val="23"/>
    <w:rsid w:val="00E75E32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E75E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E75E32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E75E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75E3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75E32"/>
    <w:rPr>
      <w:rFonts w:ascii="Calibri" w:eastAsia="Times New Roman" w:hAnsi="Calibri" w:cs="Times New Roman"/>
      <w:lang w:eastAsia="ru-RU"/>
    </w:rPr>
  </w:style>
  <w:style w:type="character" w:styleId="ae">
    <w:name w:val="Strong"/>
    <w:basedOn w:val="a0"/>
    <w:uiPriority w:val="22"/>
    <w:qFormat/>
    <w:rsid w:val="00463333"/>
    <w:rPr>
      <w:b/>
      <w:bCs/>
    </w:rPr>
  </w:style>
  <w:style w:type="paragraph" w:styleId="af">
    <w:name w:val="header"/>
    <w:basedOn w:val="a"/>
    <w:link w:val="af0"/>
    <w:uiPriority w:val="99"/>
    <w:semiHidden/>
    <w:unhideWhenUsed/>
    <w:rsid w:val="00463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63333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463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63333"/>
    <w:rPr>
      <w:rFonts w:ascii="Calibri" w:eastAsia="Times New Roman" w:hAnsi="Calibri" w:cs="Times New Roman"/>
      <w:lang w:eastAsia="ru-RU"/>
    </w:rPr>
  </w:style>
  <w:style w:type="character" w:styleId="af3">
    <w:name w:val="Hyperlink"/>
    <w:uiPriority w:val="99"/>
    <w:unhideWhenUsed/>
    <w:rsid w:val="00B109CF"/>
    <w:rPr>
      <w:rFonts w:ascii="Times New Roman" w:hAnsi="Times New Roman" w:cs="Times New Roman" w:hint="default"/>
      <w:color w:val="0000FF"/>
      <w:u w:val="single"/>
    </w:rPr>
  </w:style>
  <w:style w:type="paragraph" w:customStyle="1" w:styleId="c41">
    <w:name w:val="c41"/>
    <w:basedOn w:val="a"/>
    <w:qFormat/>
    <w:rsid w:val="00B109CF"/>
    <w:pPr>
      <w:spacing w:before="120" w:after="120" w:line="240" w:lineRule="auto"/>
      <w:ind w:firstLine="709"/>
    </w:pPr>
    <w:rPr>
      <w:rFonts w:ascii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109C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109CF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54384" TargetMode="External"/><Relationship Id="rId13" Type="http://schemas.openxmlformats.org/officeDocument/2006/relationships/hyperlink" Target="https://e.lanbook.com/book/14814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e.lanbook.com/book/148019" TargetMode="External"/><Relationship Id="rId17" Type="http://schemas.openxmlformats.org/officeDocument/2006/relationships/hyperlink" Target="http://bzhde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chs.g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9357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agbvt.ru" TargetMode="External"/><Relationship Id="rId10" Type="http://schemas.openxmlformats.org/officeDocument/2006/relationships/hyperlink" Target="https://profspo.ru/books/9357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profspo.ru/books/93574" TargetMode="External"/><Relationship Id="rId14" Type="http://schemas.openxmlformats.org/officeDocument/2006/relationships/hyperlink" Target="https://urait.ru/bcode/4716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14</Pages>
  <Words>2834</Words>
  <Characters>16159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2023-04-25T05:12:00Z</dcterms:created>
  <dcterms:modified xsi:type="dcterms:W3CDTF">2023-05-25T06:17:00Z</dcterms:modified>
</cp:coreProperties>
</file>